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A1" w:rsidRPr="000A40FB" w:rsidRDefault="00F35E91" w:rsidP="00F35E91">
      <w:pPr>
        <w:pStyle w:val="Title"/>
      </w:pPr>
      <w:bookmarkStart w:id="0" w:name="_GoBack"/>
      <w:bookmarkEnd w:id="0"/>
      <w:r>
        <w:tab/>
      </w:r>
      <w:r w:rsidR="00661270" w:rsidRPr="000A40FB">
        <w:t>[</w:t>
      </w:r>
      <w:r w:rsidR="0030697A">
        <w:t>2014</w:t>
      </w:r>
      <w:r w:rsidR="00661270" w:rsidRPr="000A40FB">
        <w:t xml:space="preserve">] </w:t>
      </w:r>
      <w:r w:rsidR="00531AA1" w:rsidRPr="000A40FB">
        <w:t xml:space="preserve">AATA </w:t>
      </w:r>
      <w:r w:rsidR="00F14642">
        <w:t>871</w:t>
      </w:r>
    </w:p>
    <w:p w:rsidR="00DD17FC" w:rsidRPr="00531AA1" w:rsidRDefault="00DD17FC" w:rsidP="00DD17F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838"/>
      </w:tblGrid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4B6924" w:rsidRDefault="00531AA1" w:rsidP="004B6924">
            <w:pPr>
              <w:spacing w:before="0"/>
            </w:pPr>
            <w:bookmarkStart w:id="1" w:name="SingleFile" w:colFirst="0" w:colLast="2"/>
            <w:r w:rsidRPr="004B6924">
              <w:t>Division</w:t>
            </w:r>
          </w:p>
        </w:tc>
        <w:tc>
          <w:tcPr>
            <w:tcW w:w="6838" w:type="dxa"/>
          </w:tcPr>
          <w:p w:rsidR="00531AA1" w:rsidRPr="00BB4097" w:rsidRDefault="00B05942" w:rsidP="00D750F5">
            <w:pPr>
              <w:spacing w:before="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Division </w:instrText>
            </w:r>
            <w:r>
              <w:rPr>
                <w:b/>
              </w:rPr>
              <w:fldChar w:fldCharType="separate"/>
            </w:r>
            <w:r w:rsidR="0030697A">
              <w:rPr>
                <w:b/>
              </w:rPr>
              <w:t>GENERAL ADMINISTRATIVE DIVISION</w:t>
            </w:r>
            <w:r>
              <w:rPr>
                <w:b/>
              </w:rPr>
              <w:fldChar w:fldCharType="end"/>
            </w:r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2260F4" w:rsidRDefault="00531AA1" w:rsidP="007D1803">
            <w:r w:rsidRPr="002260F4">
              <w:t>File Number(s)</w:t>
            </w:r>
          </w:p>
        </w:tc>
        <w:tc>
          <w:tcPr>
            <w:tcW w:w="6838" w:type="dxa"/>
          </w:tcPr>
          <w:p w:rsidR="00531AA1" w:rsidRPr="00A9538E" w:rsidRDefault="0005765E" w:rsidP="00A9538E">
            <w:pPr>
              <w:pStyle w:val="Details"/>
            </w:pPr>
            <w:r w:rsidRPr="00A9538E">
              <w:fldChar w:fldCharType="begin"/>
            </w:r>
            <w:r w:rsidR="00BB4D2F" w:rsidRPr="00A9538E">
              <w:instrText xml:space="preserve"> DOCPROPERTY  File</w:instrText>
            </w:r>
            <w:r w:rsidRPr="00A9538E">
              <w:instrText xml:space="preserve">Number </w:instrText>
            </w:r>
            <w:r w:rsidRPr="00A9538E">
              <w:fldChar w:fldCharType="separate"/>
            </w:r>
            <w:r w:rsidR="0030697A">
              <w:t>2013/5726</w:t>
            </w:r>
            <w:r w:rsidRPr="00A9538E">
              <w:fldChar w:fldCharType="end"/>
            </w:r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2260F4" w:rsidRDefault="00531AA1" w:rsidP="007D1803">
            <w:r w:rsidRPr="002260F4">
              <w:t>Re</w:t>
            </w:r>
          </w:p>
        </w:tc>
        <w:tc>
          <w:tcPr>
            <w:tcW w:w="6838" w:type="dxa"/>
          </w:tcPr>
          <w:p w:rsidR="00531AA1" w:rsidRPr="006D20BD" w:rsidRDefault="00EB14DF" w:rsidP="00036C03">
            <w:pPr>
              <w:pStyle w:val="Details"/>
            </w:pPr>
            <w:fldSimple w:instr=" DOCPROPERTY  Applicant ">
              <w:r w:rsidR="0030697A">
                <w:t>Angelo Piazza</w:t>
              </w:r>
            </w:fldSimple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173896" w:rsidRDefault="00531AA1" w:rsidP="007D1803"/>
        </w:tc>
        <w:tc>
          <w:tcPr>
            <w:tcW w:w="6838" w:type="dxa"/>
          </w:tcPr>
          <w:p w:rsidR="00531AA1" w:rsidRPr="0099661B" w:rsidRDefault="00531AA1" w:rsidP="00024EF9">
            <w:pPr>
              <w:pStyle w:val="Label"/>
            </w:pPr>
            <w:r w:rsidRPr="0099661B">
              <w:t>APPLICANT</w:t>
            </w:r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110C0F" w:rsidRDefault="00531AA1" w:rsidP="007D1803">
            <w:pPr>
              <w:rPr>
                <w:bCs/>
              </w:rPr>
            </w:pPr>
            <w:r w:rsidRPr="00110C0F">
              <w:rPr>
                <w:bCs/>
              </w:rPr>
              <w:t>And</w:t>
            </w:r>
          </w:p>
        </w:tc>
        <w:tc>
          <w:tcPr>
            <w:tcW w:w="6838" w:type="dxa"/>
          </w:tcPr>
          <w:p w:rsidR="00531AA1" w:rsidRPr="006D20BD" w:rsidRDefault="00EB14DF" w:rsidP="00036C03">
            <w:pPr>
              <w:pStyle w:val="Details"/>
            </w:pPr>
            <w:fldSimple w:instr=" DOCPROPERTY  Respondent ">
              <w:r w:rsidR="0030697A">
                <w:t>Secretary, Department of Social Services</w:t>
              </w:r>
            </w:fldSimple>
          </w:p>
        </w:tc>
      </w:tr>
      <w:tr w:rsidR="00531AA1" w:rsidRPr="00FA73B2" w:rsidTr="00AA34CF">
        <w:trPr>
          <w:trHeight w:val="284"/>
        </w:trPr>
        <w:tc>
          <w:tcPr>
            <w:tcW w:w="1951" w:type="dxa"/>
          </w:tcPr>
          <w:p w:rsidR="00531AA1" w:rsidRPr="00173896" w:rsidRDefault="00531AA1" w:rsidP="007D1803"/>
        </w:tc>
        <w:tc>
          <w:tcPr>
            <w:tcW w:w="6838" w:type="dxa"/>
          </w:tcPr>
          <w:p w:rsidR="00531AA1" w:rsidRPr="00771CAC" w:rsidRDefault="00531AA1" w:rsidP="00771CAC">
            <w:pPr>
              <w:pStyle w:val="Label"/>
            </w:pPr>
            <w:r w:rsidRPr="0099661B">
              <w:t>RESPONDENT</w:t>
            </w:r>
          </w:p>
        </w:tc>
      </w:tr>
    </w:tbl>
    <w:bookmarkEnd w:id="1"/>
    <w:p w:rsidR="00BC2D09" w:rsidRDefault="00BC2D09" w:rsidP="00A161A7">
      <w:pPr>
        <w:pStyle w:val="Heading1"/>
        <w:rPr>
          <w:lang w:eastAsia="en-US"/>
        </w:rPr>
      </w:pPr>
      <w:r w:rsidRPr="00BC2D09">
        <w:rPr>
          <w:lang w:eastAsia="en-US"/>
        </w:rPr>
        <w:t>Decision</w:t>
      </w:r>
    </w:p>
    <w:p w:rsidR="00D750F5" w:rsidRPr="00D750F5" w:rsidRDefault="00D750F5" w:rsidP="00D750F5">
      <w:pPr>
        <w:pStyle w:val="NoSpacing"/>
        <w:rPr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56"/>
        <w:gridCol w:w="6833"/>
      </w:tblGrid>
      <w:tr w:rsidR="0030697A" w:rsidRPr="00BC2D09" w:rsidTr="00E92DDB">
        <w:trPr>
          <w:trHeight w:val="567"/>
        </w:trPr>
        <w:tc>
          <w:tcPr>
            <w:tcW w:w="1956" w:type="dxa"/>
          </w:tcPr>
          <w:p w:rsidR="0030697A" w:rsidRPr="00BC2D09" w:rsidRDefault="0030697A" w:rsidP="00A96474">
            <w:pPr>
              <w:pStyle w:val="NoSpacing"/>
              <w:rPr>
                <w:lang w:eastAsia="en-US"/>
              </w:rPr>
            </w:pPr>
            <w:bookmarkStart w:id="2" w:name="Decision"/>
            <w:r w:rsidRPr="00BC2D09">
              <w:rPr>
                <w:lang w:eastAsia="en-US"/>
              </w:rPr>
              <w:t>Tribunal</w:t>
            </w:r>
          </w:p>
        </w:tc>
        <w:tc>
          <w:tcPr>
            <w:tcW w:w="6833" w:type="dxa"/>
          </w:tcPr>
          <w:p w:rsidR="0030697A" w:rsidRDefault="0030697A" w:rsidP="00A96474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TribunalSignee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lang w:eastAsia="en-US"/>
              </w:rPr>
              <w:t>Senior Member Bernard J McCabe</w:t>
            </w:r>
            <w:r>
              <w:rPr>
                <w:b/>
                <w:bCs/>
                <w:lang w:eastAsia="en-US"/>
              </w:rPr>
              <w:fldChar w:fldCharType="end"/>
            </w: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TribunalText </w:instrText>
            </w:r>
            <w:r>
              <w:rPr>
                <w:b/>
                <w:bCs/>
                <w:lang w:eastAsia="en-US"/>
              </w:rPr>
              <w:fldChar w:fldCharType="end"/>
            </w:r>
          </w:p>
          <w:p w:rsidR="0030697A" w:rsidRPr="00771CAC" w:rsidRDefault="0030697A" w:rsidP="00A96474">
            <w:pPr>
              <w:pStyle w:val="NoSpacing"/>
              <w:rPr>
                <w:b/>
                <w:bCs/>
                <w:lang w:eastAsia="en-US"/>
              </w:rPr>
            </w:pPr>
          </w:p>
        </w:tc>
      </w:tr>
      <w:tr w:rsidR="0030697A" w:rsidRPr="00BC2D09" w:rsidTr="00E92DDB">
        <w:trPr>
          <w:trHeight w:val="567"/>
        </w:trPr>
        <w:tc>
          <w:tcPr>
            <w:tcW w:w="1956" w:type="dxa"/>
          </w:tcPr>
          <w:p w:rsidR="0030697A" w:rsidRPr="00BC2D09" w:rsidRDefault="0030697A" w:rsidP="00A96474">
            <w:pPr>
              <w:pStyle w:val="NoSpacing"/>
              <w:rPr>
                <w:lang w:eastAsia="en-US"/>
              </w:rPr>
            </w:pPr>
            <w:r w:rsidRPr="00BC2D09">
              <w:rPr>
                <w:lang w:eastAsia="en-US"/>
              </w:rPr>
              <w:t>Date</w:t>
            </w:r>
          </w:p>
        </w:tc>
        <w:tc>
          <w:tcPr>
            <w:tcW w:w="6833" w:type="dxa"/>
          </w:tcPr>
          <w:p w:rsidR="0030697A" w:rsidRPr="00771CAC" w:rsidRDefault="0030697A" w:rsidP="00A96474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DecisionDate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lang w:eastAsia="en-US"/>
              </w:rPr>
              <w:t>13 November 2014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30697A" w:rsidRPr="00BC2D09" w:rsidTr="00AC7DC0">
        <w:trPr>
          <w:trHeight w:val="680"/>
        </w:trPr>
        <w:tc>
          <w:tcPr>
            <w:tcW w:w="1956" w:type="dxa"/>
          </w:tcPr>
          <w:p w:rsidR="0030697A" w:rsidRPr="00BC2D09" w:rsidRDefault="0030697A" w:rsidP="00AC7DC0">
            <w:pPr>
              <w:pStyle w:val="NoSpacing"/>
              <w:jc w:val="left"/>
              <w:rPr>
                <w:lang w:eastAsia="en-US"/>
              </w:rPr>
            </w:pPr>
            <w:r>
              <w:rPr>
                <w:lang w:eastAsia="en-US"/>
              </w:rPr>
              <w:t>Date of written reasons</w:t>
            </w:r>
          </w:p>
        </w:tc>
        <w:tc>
          <w:tcPr>
            <w:tcW w:w="6833" w:type="dxa"/>
          </w:tcPr>
          <w:p w:rsidR="0030697A" w:rsidRPr="00771CAC" w:rsidRDefault="0030697A" w:rsidP="00A96474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DateWrittenReason </w:instrText>
            </w:r>
            <w:r>
              <w:rPr>
                <w:b/>
                <w:bCs/>
                <w:lang w:eastAsia="en-US"/>
              </w:rPr>
              <w:fldChar w:fldCharType="separate"/>
            </w:r>
            <w:r w:rsidR="00F37BAB">
              <w:rPr>
                <w:b/>
                <w:bCs/>
                <w:lang w:eastAsia="en-US"/>
              </w:rPr>
              <w:t>24</w:t>
            </w:r>
            <w:r>
              <w:rPr>
                <w:b/>
                <w:bCs/>
                <w:lang w:eastAsia="en-US"/>
              </w:rPr>
              <w:t xml:space="preserve"> November 2014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30697A" w:rsidRPr="00BC2D09" w:rsidTr="00E92DDB">
        <w:trPr>
          <w:trHeight w:val="567"/>
        </w:trPr>
        <w:tc>
          <w:tcPr>
            <w:tcW w:w="1956" w:type="dxa"/>
          </w:tcPr>
          <w:p w:rsidR="0030697A" w:rsidRPr="00BC2D09" w:rsidRDefault="0030697A" w:rsidP="00A96474">
            <w:pPr>
              <w:pStyle w:val="NoSpacing"/>
              <w:rPr>
                <w:lang w:eastAsia="en-US"/>
              </w:rPr>
            </w:pPr>
            <w:r w:rsidRPr="00BC2D09">
              <w:rPr>
                <w:lang w:eastAsia="en-US"/>
              </w:rPr>
              <w:t>Place</w:t>
            </w:r>
          </w:p>
        </w:tc>
        <w:tc>
          <w:tcPr>
            <w:tcW w:w="6833" w:type="dxa"/>
          </w:tcPr>
          <w:p w:rsidR="0030697A" w:rsidRPr="00771CAC" w:rsidRDefault="0030697A" w:rsidP="00A96474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DOCPROPERTY  Place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lang w:eastAsia="en-US"/>
              </w:rPr>
              <w:t>Sydney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</w:tbl>
    <w:bookmarkEnd w:id="2" w:displacedByCustomXml="next"/>
    <w:bookmarkStart w:id="3" w:name="DecisionSummary" w:displacedByCustomXml="next"/>
    <w:sdt>
      <w:sdtPr>
        <w:rPr>
          <w:lang w:eastAsia="en-US"/>
        </w:rPr>
        <w:alias w:val="Decision"/>
        <w:tag w:val="Decision"/>
        <w:id w:val="1959365562"/>
        <w:lock w:val="sdtLocked"/>
        <w:placeholder>
          <w:docPart w:val="2D152C1339574A2CAF9D112C4AE38E06"/>
        </w:placeholder>
      </w:sdtPr>
      <w:sdtEndPr/>
      <w:sdtContent>
        <w:p w:rsidR="00BC2D09" w:rsidRPr="00BC2D09" w:rsidRDefault="0030697A" w:rsidP="00BC2D09">
          <w:pPr>
            <w:rPr>
              <w:lang w:eastAsia="en-US"/>
            </w:rPr>
          </w:pPr>
          <w:r>
            <w:rPr>
              <w:lang w:eastAsia="en-US"/>
            </w:rPr>
            <w:t>The decision under review is affirmed.</w:t>
          </w:r>
        </w:p>
      </w:sdtContent>
    </w:sdt>
    <w:bookmarkEnd w:id="3"/>
    <w:p w:rsidR="00BC2D09" w:rsidRPr="00BC2D09" w:rsidRDefault="00BC2D09" w:rsidP="001E4799">
      <w:pPr>
        <w:keepNext/>
        <w:spacing w:before="960"/>
        <w:rPr>
          <w:lang w:eastAsia="en-US"/>
        </w:rPr>
      </w:pPr>
      <w:proofErr w:type="gramStart"/>
      <w:r w:rsidRPr="00BC2D09">
        <w:rPr>
          <w:lang w:eastAsia="en-US"/>
        </w:rPr>
        <w:t>..................</w:t>
      </w:r>
      <w:r w:rsidR="006363F5">
        <w:rPr>
          <w:lang w:eastAsia="en-US"/>
        </w:rPr>
        <w:t>[</w:t>
      </w:r>
      <w:proofErr w:type="gramEnd"/>
      <w:r w:rsidR="006363F5">
        <w:rPr>
          <w:lang w:eastAsia="en-US"/>
        </w:rPr>
        <w:t>sgd]</w:t>
      </w:r>
      <w:r w:rsidRPr="00BC2D09">
        <w:rPr>
          <w:lang w:eastAsia="en-US"/>
        </w:rPr>
        <w:t>...............................................</w:t>
      </w:r>
    </w:p>
    <w:p w:rsidR="00BC2D09" w:rsidRPr="00713462" w:rsidRDefault="00DC0CB0" w:rsidP="00000788">
      <w:pPr>
        <w:spacing w:before="0"/>
        <w:rPr>
          <w:b/>
          <w:lang w:eastAsia="en-US"/>
        </w:rPr>
      </w:pPr>
      <w:r>
        <w:rPr>
          <w:b/>
          <w:lang w:eastAsia="en-US"/>
        </w:rPr>
        <w:fldChar w:fldCharType="begin"/>
      </w:r>
      <w:r>
        <w:rPr>
          <w:b/>
          <w:lang w:eastAsia="en-US"/>
        </w:rPr>
        <w:instrText xml:space="preserve"> DOCPROPERTY  TribunalSignee </w:instrText>
      </w:r>
      <w:r>
        <w:rPr>
          <w:b/>
          <w:lang w:eastAsia="en-US"/>
        </w:rPr>
        <w:fldChar w:fldCharType="separate"/>
      </w:r>
      <w:r w:rsidR="0030697A">
        <w:rPr>
          <w:b/>
          <w:lang w:eastAsia="en-US"/>
        </w:rPr>
        <w:t>Senior Member Bernard J McCabe</w:t>
      </w:r>
      <w:r>
        <w:rPr>
          <w:b/>
          <w:lang w:eastAsia="en-US"/>
        </w:rPr>
        <w:fldChar w:fldCharType="end"/>
      </w:r>
    </w:p>
    <w:p w:rsidR="00BC2D09" w:rsidRDefault="005632FA" w:rsidP="00760AB6">
      <w:r>
        <w:br w:type="page"/>
      </w:r>
    </w:p>
    <w:p w:rsidR="0030697A" w:rsidRDefault="0030697A" w:rsidP="0030697A">
      <w:pPr>
        <w:pStyle w:val="Heading1"/>
        <w:rPr>
          <w:lang w:eastAsia="en-US"/>
        </w:rPr>
      </w:pPr>
      <w:bookmarkStart w:id="4" w:name="CatchwordsTitle"/>
      <w:bookmarkEnd w:id="4"/>
      <w:r>
        <w:rPr>
          <w:lang w:eastAsia="en-US"/>
        </w:rPr>
        <w:lastRenderedPageBreak/>
        <w:t>Catchwords</w:t>
      </w:r>
    </w:p>
    <w:p w:rsidR="004152C5" w:rsidRDefault="00BF4752" w:rsidP="004A55A2">
      <w:pPr>
        <w:pStyle w:val="CatchWords"/>
        <w:rPr>
          <w:lang w:eastAsia="en-US"/>
        </w:rPr>
      </w:pPr>
      <w:sdt>
        <w:sdtPr>
          <w:rPr>
            <w:lang w:eastAsia="en-US"/>
          </w:rPr>
          <w:alias w:val="Catchwords"/>
          <w:tag w:val="Catchwords"/>
          <w:id w:val="-1722664393"/>
          <w:placeholder>
            <w:docPart w:val="426EDE6CE67243B2B24CF4729149CD05"/>
          </w:placeholder>
        </w:sdtPr>
        <w:sdtEndPr/>
        <w:sdtContent>
          <w:r w:rsidR="0030697A">
            <w:rPr>
              <w:lang w:eastAsia="en-US"/>
            </w:rPr>
            <w:t>SOCIAL SECURITY</w:t>
          </w:r>
          <w:r w:rsidR="00BF2F9F">
            <w:rPr>
              <w:lang w:eastAsia="en-US"/>
            </w:rPr>
            <w:t xml:space="preserve"> – </w:t>
          </w:r>
          <w:r w:rsidR="0030697A">
            <w:rPr>
              <w:lang w:eastAsia="en-US"/>
            </w:rPr>
            <w:t>pensions</w:t>
          </w:r>
          <w:r w:rsidR="00BF2F9F">
            <w:rPr>
              <w:lang w:eastAsia="en-US"/>
            </w:rPr>
            <w:t xml:space="preserve"> – </w:t>
          </w:r>
          <w:r w:rsidR="0030697A">
            <w:rPr>
              <w:lang w:eastAsia="en-US"/>
            </w:rPr>
            <w:t>disability support pension</w:t>
          </w:r>
          <w:r w:rsidR="00BF2F9F">
            <w:rPr>
              <w:lang w:eastAsia="en-US"/>
            </w:rPr>
            <w:t xml:space="preserve"> </w:t>
          </w:r>
          <w:r w:rsidR="00223F3A">
            <w:rPr>
              <w:lang w:eastAsia="en-US"/>
            </w:rPr>
            <w:t xml:space="preserve">– </w:t>
          </w:r>
          <w:proofErr w:type="spellStart"/>
          <w:r w:rsidR="00223F3A">
            <w:rPr>
              <w:lang w:eastAsia="en-US"/>
            </w:rPr>
            <w:t>whether</w:t>
          </w:r>
          <w:proofErr w:type="spellEnd"/>
          <w:r w:rsidR="00223F3A">
            <w:rPr>
              <w:lang w:eastAsia="en-US"/>
            </w:rPr>
            <w:t xml:space="preserve"> conditions are fully diagnosed, stabilised and treated </w:t>
          </w:r>
          <w:r w:rsidR="00BF2F9F">
            <w:rPr>
              <w:lang w:eastAsia="en-US"/>
            </w:rPr>
            <w:t xml:space="preserve">– </w:t>
          </w:r>
          <w:r w:rsidR="0030697A">
            <w:rPr>
              <w:lang w:eastAsia="en-US"/>
            </w:rPr>
            <w:t>whether applicant</w:t>
          </w:r>
          <w:r w:rsidR="00A125B2">
            <w:rPr>
              <w:lang w:eastAsia="en-US"/>
            </w:rPr>
            <w:t>’</w:t>
          </w:r>
          <w:r w:rsidR="0030697A">
            <w:rPr>
              <w:lang w:eastAsia="en-US"/>
            </w:rPr>
            <w:t>s impairments are rated 20 or more points under the impairment tables</w:t>
          </w:r>
          <w:r w:rsidR="00223F3A">
            <w:rPr>
              <w:lang w:eastAsia="en-US"/>
            </w:rPr>
            <w:t xml:space="preserve"> </w:t>
          </w:r>
          <w:r w:rsidR="00BF2F9F">
            <w:rPr>
              <w:lang w:eastAsia="en-US"/>
            </w:rPr>
            <w:t xml:space="preserve">– </w:t>
          </w:r>
          <w:r w:rsidR="0030697A">
            <w:rPr>
              <w:lang w:eastAsia="en-US"/>
            </w:rPr>
            <w:t>decision affirmed</w:t>
          </w:r>
        </w:sdtContent>
      </w:sdt>
    </w:p>
    <w:p w:rsidR="00CF5E0E" w:rsidRPr="00BC2D09" w:rsidRDefault="00CF5E0E" w:rsidP="00CF5E0E">
      <w:pPr>
        <w:pStyle w:val="NoSpacing"/>
        <w:rPr>
          <w:lang w:eastAsia="en-US"/>
        </w:rPr>
      </w:pPr>
    </w:p>
    <w:p w:rsidR="0030697A" w:rsidRDefault="0030697A" w:rsidP="0030697A">
      <w:pPr>
        <w:pStyle w:val="Heading1"/>
        <w:rPr>
          <w:lang w:eastAsia="en-US"/>
        </w:rPr>
      </w:pPr>
      <w:bookmarkStart w:id="5" w:name="LegislationTitle"/>
      <w:bookmarkEnd w:id="5"/>
      <w:r>
        <w:rPr>
          <w:lang w:eastAsia="en-US"/>
        </w:rPr>
        <w:t>Legislation</w:t>
      </w:r>
    </w:p>
    <w:p w:rsidR="004152C5" w:rsidRDefault="00BF4752" w:rsidP="00E616B9">
      <w:pPr>
        <w:pStyle w:val="CatchWords"/>
        <w:rPr>
          <w:lang w:eastAsia="en-US"/>
        </w:rPr>
      </w:pPr>
      <w:sdt>
        <w:sdtPr>
          <w:rPr>
            <w:lang w:eastAsia="en-US"/>
          </w:rPr>
          <w:alias w:val="Legislation"/>
          <w:tag w:val="Legislation"/>
          <w:id w:val="-13298432"/>
          <w:placeholder>
            <w:docPart w:val="8AD280D0EAF7424BB192567ABB9F5C88"/>
          </w:placeholder>
        </w:sdtPr>
        <w:sdtEndPr/>
        <w:sdtContent>
          <w:r w:rsidR="0030697A">
            <w:rPr>
              <w:lang w:eastAsia="en-US"/>
            </w:rPr>
            <w:t xml:space="preserve">Social Security Act </w:t>
          </w:r>
          <w:r w:rsidR="00BF2F9F">
            <w:rPr>
              <w:lang w:eastAsia="en-US"/>
            </w:rPr>
            <w:t xml:space="preserve">1991 </w:t>
          </w:r>
          <w:r w:rsidR="0030697A">
            <w:rPr>
              <w:lang w:eastAsia="en-US"/>
            </w:rPr>
            <w:t>s 94</w:t>
          </w:r>
        </w:sdtContent>
      </w:sdt>
    </w:p>
    <w:p w:rsidR="00E616B9" w:rsidRPr="00BC2D09" w:rsidRDefault="00E616B9" w:rsidP="00E7349B">
      <w:pPr>
        <w:pStyle w:val="NoSpacing"/>
        <w:rPr>
          <w:lang w:eastAsia="en-US"/>
        </w:rPr>
      </w:pPr>
    </w:p>
    <w:p w:rsidR="0030697A" w:rsidRDefault="0030697A" w:rsidP="0030697A">
      <w:pPr>
        <w:pStyle w:val="Heading1"/>
      </w:pPr>
      <w:bookmarkStart w:id="6" w:name="CasesTitle"/>
      <w:bookmarkStart w:id="7" w:name="SecondaryMaterialsTitle"/>
      <w:bookmarkEnd w:id="6"/>
      <w:bookmarkEnd w:id="7"/>
      <w:r>
        <w:t>Secondary Materials</w:t>
      </w:r>
    </w:p>
    <w:p w:rsidR="00BC2D09" w:rsidRDefault="00BF4752" w:rsidP="005F2E99">
      <w:pPr>
        <w:pStyle w:val="CatchWords"/>
      </w:pPr>
      <w:sdt>
        <w:sdtPr>
          <w:alias w:val="SecondaryMaterials"/>
          <w:tag w:val="SecondaryMaterials"/>
          <w:id w:val="16523116"/>
          <w:placeholder>
            <w:docPart w:val="F574623A602148F7979B2D29131CC776"/>
          </w:placeholder>
        </w:sdtPr>
        <w:sdtEndPr/>
        <w:sdtContent>
          <w:r w:rsidR="0084043F">
            <w:t>Social Security (Tables for the Assessment of Work-related Impairment for Disability Support Pension) Determination 2011</w:t>
          </w:r>
        </w:sdtContent>
      </w:sdt>
    </w:p>
    <w:p w:rsidR="005F2E99" w:rsidRDefault="005F2E99" w:rsidP="009E2C76"/>
    <w:p w:rsidR="009E2C76" w:rsidRDefault="009E2C76" w:rsidP="00CA099E">
      <w:pPr>
        <w:pStyle w:val="Heading1"/>
        <w:rPr>
          <w:lang w:eastAsia="en-US"/>
        </w:rPr>
      </w:pPr>
      <w:r w:rsidRPr="009E2C76">
        <w:rPr>
          <w:lang w:eastAsia="en-US"/>
        </w:rPr>
        <w:t>REASONS FOR DECISION</w:t>
      </w:r>
    </w:p>
    <w:p w:rsidR="00CA099E" w:rsidRDefault="00CA099E" w:rsidP="00D750F5">
      <w:pPr>
        <w:pStyle w:val="NoSpacing"/>
        <w:rPr>
          <w:lang w:eastAsia="en-US"/>
        </w:rPr>
      </w:pPr>
    </w:p>
    <w:p w:rsidR="00D50614" w:rsidRDefault="00D50614" w:rsidP="00D750F5">
      <w:pPr>
        <w:pStyle w:val="NoSpacing"/>
        <w:rPr>
          <w:b/>
          <w:lang w:eastAsia="en-US"/>
        </w:rPr>
      </w:pPr>
      <w:r>
        <w:rPr>
          <w:b/>
          <w:lang w:eastAsia="en-US"/>
        </w:rPr>
        <w:fldChar w:fldCharType="begin"/>
      </w:r>
      <w:r>
        <w:rPr>
          <w:b/>
          <w:lang w:eastAsia="en-US"/>
        </w:rPr>
        <w:instrText xml:space="preserve"> DOCPROPERTY  TribunalSignee </w:instrText>
      </w:r>
      <w:r>
        <w:rPr>
          <w:b/>
          <w:lang w:eastAsia="en-US"/>
        </w:rPr>
        <w:fldChar w:fldCharType="separate"/>
      </w:r>
      <w:r w:rsidR="0030697A">
        <w:rPr>
          <w:b/>
          <w:lang w:eastAsia="en-US"/>
        </w:rPr>
        <w:t>Senior Member Bernard J McCabe</w:t>
      </w:r>
      <w:r>
        <w:rPr>
          <w:b/>
          <w:lang w:eastAsia="en-US"/>
        </w:rPr>
        <w:fldChar w:fldCharType="end"/>
      </w:r>
    </w:p>
    <w:p w:rsidR="00A74195" w:rsidRDefault="00A74195" w:rsidP="00D750F5">
      <w:pPr>
        <w:pStyle w:val="NoSpacing"/>
        <w:rPr>
          <w:b/>
          <w:lang w:eastAsia="en-US"/>
        </w:rPr>
      </w:pPr>
      <w:r w:rsidRPr="002A5BD8">
        <w:rPr>
          <w:b/>
          <w:lang w:eastAsia="en-US"/>
        </w:rPr>
        <w:fldChar w:fldCharType="begin"/>
      </w:r>
      <w:r w:rsidRPr="002A5BD8">
        <w:rPr>
          <w:b/>
          <w:lang w:eastAsia="en-US"/>
        </w:rPr>
        <w:instrText xml:space="preserve"> DOCPROPERTY  TribunalText </w:instrText>
      </w:r>
      <w:r w:rsidRPr="002A5BD8">
        <w:rPr>
          <w:b/>
          <w:lang w:eastAsia="en-US"/>
        </w:rPr>
        <w:fldChar w:fldCharType="end"/>
      </w:r>
    </w:p>
    <w:p w:rsidR="00A74195" w:rsidRDefault="00A74195" w:rsidP="00A74195">
      <w:pPr>
        <w:pStyle w:val="NoSpacing"/>
        <w:rPr>
          <w:lang w:eastAsia="en-US"/>
        </w:rPr>
      </w:pPr>
    </w:p>
    <w:p w:rsidR="00A74195" w:rsidRPr="00D50614" w:rsidRDefault="00F37BAB" w:rsidP="00D750F5">
      <w:pPr>
        <w:pStyle w:val="NoSpacing"/>
        <w:rPr>
          <w:b/>
          <w:lang w:eastAsia="en-US"/>
        </w:rPr>
      </w:pPr>
      <w:r w:rsidRPr="00D50614">
        <w:rPr>
          <w:b/>
          <w:lang w:eastAsia="en-US"/>
        </w:rPr>
        <w:fldChar w:fldCharType="begin"/>
      </w:r>
      <w:r w:rsidRPr="00D50614">
        <w:rPr>
          <w:b/>
          <w:lang w:eastAsia="en-US"/>
        </w:rPr>
        <w:instrText xml:space="preserve"> DOCPROPERTY  ReasonsforDecisionDate </w:instrText>
      </w:r>
      <w:r w:rsidRPr="00D50614">
        <w:rPr>
          <w:b/>
          <w:lang w:eastAsia="en-US"/>
        </w:rPr>
        <w:fldChar w:fldCharType="separate"/>
      </w:r>
      <w:r>
        <w:rPr>
          <w:b/>
          <w:lang w:eastAsia="en-US"/>
        </w:rPr>
        <w:t>24 November 2014</w:t>
      </w:r>
      <w:r w:rsidRPr="00D50614">
        <w:rPr>
          <w:b/>
          <w:lang w:eastAsia="en-US"/>
        </w:rPr>
        <w:fldChar w:fldCharType="end"/>
      </w:r>
    </w:p>
    <w:p w:rsidR="00A74195" w:rsidRPr="00CA099E" w:rsidRDefault="00A74195" w:rsidP="00D750F5">
      <w:pPr>
        <w:pStyle w:val="NoSpacing"/>
        <w:rPr>
          <w:lang w:eastAsia="en-US"/>
        </w:rPr>
      </w:pPr>
    </w:p>
    <w:p w:rsidR="000176A5" w:rsidRDefault="0030697A" w:rsidP="008728CF">
      <w:pPr>
        <w:pStyle w:val="ListNumber"/>
        <w:numPr>
          <w:ilvl w:val="0"/>
          <w:numId w:val="35"/>
        </w:numPr>
      </w:pPr>
      <w:bookmarkStart w:id="8" w:name="Start"/>
      <w:bookmarkEnd w:id="8"/>
      <w:r>
        <w:t xml:space="preserve">A decision in these proceedings was delivered orally together with reasons at the conclusion of the hearing. The applicant subsequently requested written reasons be supplied. These written reasons </w:t>
      </w:r>
      <w:r w:rsidR="00631C10">
        <w:t>were distilled from</w:t>
      </w:r>
      <w:r>
        <w:t xml:space="preserve"> the transcript of the hearing.</w:t>
      </w:r>
    </w:p>
    <w:p w:rsidR="00BF2F9F" w:rsidRDefault="0030697A" w:rsidP="0030697A">
      <w:pPr>
        <w:pStyle w:val="ListNumber"/>
        <w:numPr>
          <w:ilvl w:val="0"/>
          <w:numId w:val="35"/>
        </w:numPr>
        <w:tabs>
          <w:tab w:val="right" w:pos="7088"/>
        </w:tabs>
      </w:pPr>
      <w:r>
        <w:t>The applicant</w:t>
      </w:r>
      <w:r w:rsidRPr="00D118E3">
        <w:t xml:space="preserve"> made an application </w:t>
      </w:r>
      <w:r w:rsidR="00BF2F9F">
        <w:t xml:space="preserve">for disability support pension </w:t>
      </w:r>
      <w:r w:rsidRPr="00D118E3">
        <w:t xml:space="preserve">on 24 May 2013. </w:t>
      </w:r>
      <w:r w:rsidR="00276C17">
        <w:t>I</w:t>
      </w:r>
      <w:r w:rsidR="00BF2F9F">
        <w:t xml:space="preserve"> must</w:t>
      </w:r>
      <w:r w:rsidRPr="00D118E3">
        <w:t xml:space="preserve"> </w:t>
      </w:r>
      <w:r w:rsidR="00276C17">
        <w:t>decide</w:t>
      </w:r>
      <w:r w:rsidR="00BF2F9F">
        <w:t xml:space="preserve"> whether the applicant qualified for the disability support pension </w:t>
      </w:r>
      <w:r w:rsidRPr="00D118E3">
        <w:t xml:space="preserve">in the 13 weeks that follow. </w:t>
      </w:r>
      <w:r w:rsidR="00276C17">
        <w:t>To this end, I must look to the so called “medical</w:t>
      </w:r>
      <w:r w:rsidR="00BF2F9F">
        <w:t xml:space="preserve"> </w:t>
      </w:r>
      <w:r w:rsidRPr="00D118E3">
        <w:t>criteria</w:t>
      </w:r>
      <w:r w:rsidR="00276C17">
        <w:t>”</w:t>
      </w:r>
      <w:r w:rsidR="00BF2F9F">
        <w:t xml:space="preserve"> for disability support pension</w:t>
      </w:r>
      <w:r w:rsidR="00276C17">
        <w:t xml:space="preserve"> which are set out in s</w:t>
      </w:r>
      <w:r w:rsidR="00276C17" w:rsidRPr="00D118E3">
        <w:t xml:space="preserve"> 94 </w:t>
      </w:r>
      <w:r w:rsidR="00276C17">
        <w:t xml:space="preserve">of the </w:t>
      </w:r>
      <w:r w:rsidR="00276C17" w:rsidRPr="00452C39">
        <w:rPr>
          <w:i/>
        </w:rPr>
        <w:t>Social Security Act 1991</w:t>
      </w:r>
      <w:r w:rsidRPr="00D118E3">
        <w:t>.</w:t>
      </w:r>
    </w:p>
    <w:p w:rsidR="0030697A" w:rsidRPr="00D118E3" w:rsidRDefault="00BF2F9F" w:rsidP="0030697A">
      <w:pPr>
        <w:pStyle w:val="ListNumber"/>
        <w:numPr>
          <w:ilvl w:val="0"/>
          <w:numId w:val="35"/>
        </w:numPr>
        <w:tabs>
          <w:tab w:val="right" w:pos="7088"/>
        </w:tabs>
      </w:pPr>
      <w:r>
        <w:t xml:space="preserve">The applicant is </w:t>
      </w:r>
      <w:r w:rsidR="0030697A" w:rsidRPr="00D118E3">
        <w:t>currently suffering from</w:t>
      </w:r>
      <w:r w:rsidR="00276C17">
        <w:t xml:space="preserve"> (</w:t>
      </w:r>
      <w:r w:rsidR="0030697A" w:rsidRPr="00D118E3">
        <w:t xml:space="preserve">and suffered from </w:t>
      </w:r>
      <w:r>
        <w:t>at</w:t>
      </w:r>
      <w:r w:rsidRPr="00D118E3">
        <w:t xml:space="preserve"> </w:t>
      </w:r>
      <w:r w:rsidR="0030697A" w:rsidRPr="00D118E3">
        <w:t>the relevant time</w:t>
      </w:r>
      <w:r w:rsidR="00276C17">
        <w:t>)</w:t>
      </w:r>
      <w:r w:rsidR="0030697A" w:rsidRPr="00D118E3">
        <w:t xml:space="preserve"> a number of different conditions, in particular a spinal condition to the upper and lower </w:t>
      </w:r>
      <w:r w:rsidR="0030697A" w:rsidRPr="00D118E3">
        <w:lastRenderedPageBreak/>
        <w:t xml:space="preserve">spine. </w:t>
      </w:r>
      <w:r>
        <w:t xml:space="preserve">The applicant </w:t>
      </w:r>
      <w:r w:rsidR="0030697A" w:rsidRPr="00D118E3">
        <w:t>also suffer</w:t>
      </w:r>
      <w:r>
        <w:t>ed</w:t>
      </w:r>
      <w:r w:rsidR="0030697A" w:rsidRPr="00D118E3">
        <w:t xml:space="preserve"> from a lower limb condition </w:t>
      </w:r>
      <w:r>
        <w:t>affecting his</w:t>
      </w:r>
      <w:r w:rsidR="0030697A" w:rsidRPr="00D118E3">
        <w:t xml:space="preserve"> knees and ankles. There was a reference to a brain tissue injury but </w:t>
      </w:r>
      <w:r>
        <w:t>there was little</w:t>
      </w:r>
      <w:r w:rsidR="0030697A" w:rsidRPr="00D118E3">
        <w:t xml:space="preserve"> evidence in relation to that. </w:t>
      </w:r>
      <w:r w:rsidR="00631C10">
        <w:t xml:space="preserve">He was also suffering from a wrist condition. </w:t>
      </w:r>
      <w:r>
        <w:t>There was also evidence</w:t>
      </w:r>
      <w:r w:rsidR="0030697A" w:rsidRPr="00D118E3">
        <w:t xml:space="preserve"> that subsequently </w:t>
      </w:r>
      <w:r>
        <w:t xml:space="preserve">the applicant </w:t>
      </w:r>
      <w:r w:rsidR="0030697A" w:rsidRPr="00D118E3">
        <w:t xml:space="preserve">developed </w:t>
      </w:r>
      <w:r w:rsidR="00631C10">
        <w:t>a</w:t>
      </w:r>
      <w:r w:rsidR="0030697A" w:rsidRPr="00D118E3">
        <w:t xml:space="preserve"> shoulder</w:t>
      </w:r>
      <w:r w:rsidR="00631C10">
        <w:t xml:space="preserve"> condition</w:t>
      </w:r>
      <w:r w:rsidR="0030697A" w:rsidRPr="00D118E3">
        <w:t xml:space="preserve">. </w:t>
      </w:r>
      <w:r w:rsidR="00C752F0">
        <w:t>T</w:t>
      </w:r>
      <w:r>
        <w:t xml:space="preserve">he applicant </w:t>
      </w:r>
      <w:r w:rsidR="00C752F0">
        <w:t xml:space="preserve">clearly </w:t>
      </w:r>
      <w:r>
        <w:t>satisfies the requirement that he has an impairment: s 94(1</w:t>
      </w:r>
      <w:proofErr w:type="gramStart"/>
      <w:r>
        <w:t>)(</w:t>
      </w:r>
      <w:proofErr w:type="gramEnd"/>
      <w:r>
        <w:t>a)</w:t>
      </w:r>
      <w:r w:rsidR="0030697A" w:rsidRPr="00D118E3">
        <w:t>.</w:t>
      </w:r>
    </w:p>
    <w:p w:rsidR="0030697A" w:rsidRPr="00D118E3" w:rsidRDefault="0030697A" w:rsidP="0030697A">
      <w:pPr>
        <w:pStyle w:val="ListNumber"/>
        <w:numPr>
          <w:ilvl w:val="0"/>
          <w:numId w:val="35"/>
        </w:numPr>
        <w:tabs>
          <w:tab w:val="right" w:pos="7088"/>
        </w:tabs>
      </w:pPr>
      <w:r w:rsidRPr="00D118E3">
        <w:t xml:space="preserve">The second </w:t>
      </w:r>
      <w:r w:rsidR="00BF2F9F">
        <w:t>criteri</w:t>
      </w:r>
      <w:r w:rsidR="00276C17">
        <w:t>on</w:t>
      </w:r>
      <w:r w:rsidR="00BF2F9F" w:rsidRPr="00D118E3">
        <w:t xml:space="preserve"> </w:t>
      </w:r>
      <w:r w:rsidR="0084043F">
        <w:t>requires the</w:t>
      </w:r>
      <w:r w:rsidRPr="00D118E3">
        <w:t xml:space="preserve"> assign</w:t>
      </w:r>
      <w:r w:rsidR="0084043F">
        <w:t>ment</w:t>
      </w:r>
      <w:r w:rsidRPr="00D118E3">
        <w:t xml:space="preserve"> </w:t>
      </w:r>
      <w:r w:rsidR="003F2274">
        <w:t xml:space="preserve">of </w:t>
      </w:r>
      <w:r w:rsidRPr="00D118E3">
        <w:t xml:space="preserve">impairment ratings in respect of those conditions. In the </w:t>
      </w:r>
      <w:r w:rsidR="0084043F" w:rsidRPr="00F37BAB">
        <w:rPr>
          <w:i/>
        </w:rPr>
        <w:t>Social Security (Tables for the Assessment of Work-related Impairment for Disability Support Pension) Determination 2011</w:t>
      </w:r>
      <w:r w:rsidRPr="00D118E3">
        <w:t>, there</w:t>
      </w:r>
      <w:r w:rsidR="00C752F0">
        <w:t xml:space="preserve"> i</w:t>
      </w:r>
      <w:r w:rsidRPr="00D118E3">
        <w:t xml:space="preserve">s a separate impairment table for each </w:t>
      </w:r>
      <w:r w:rsidR="00C752F0">
        <w:t>type</w:t>
      </w:r>
      <w:r w:rsidR="00C752F0" w:rsidRPr="00D118E3">
        <w:t xml:space="preserve"> </w:t>
      </w:r>
      <w:r w:rsidRPr="00D118E3">
        <w:t>of condition</w:t>
      </w:r>
      <w:r w:rsidR="00C752F0">
        <w:t xml:space="preserve"> discussed in this case</w:t>
      </w:r>
      <w:r w:rsidRPr="00D118E3">
        <w:t xml:space="preserve">. </w:t>
      </w:r>
      <w:r w:rsidR="0084043F">
        <w:t>T</w:t>
      </w:r>
      <w:r w:rsidRPr="00D118E3">
        <w:t>here</w:t>
      </w:r>
      <w:r w:rsidR="00D02521">
        <w:t xml:space="preserve"> i</w:t>
      </w:r>
      <w:r w:rsidRPr="00D118E3">
        <w:t>s an impairment table for the spine, both upper and lower</w:t>
      </w:r>
      <w:r w:rsidR="0084043F">
        <w:t>, an</w:t>
      </w:r>
      <w:r w:rsidRPr="00D118E3">
        <w:t xml:space="preserve"> impairment table for the lower limb condition </w:t>
      </w:r>
      <w:r w:rsidR="00276C17">
        <w:t>(</w:t>
      </w:r>
      <w:r w:rsidRPr="00D118E3">
        <w:t>which includes knees and ankles</w:t>
      </w:r>
      <w:r w:rsidR="00276C17">
        <w:t>)</w:t>
      </w:r>
      <w:r w:rsidRPr="00D118E3">
        <w:t xml:space="preserve"> and there</w:t>
      </w:r>
      <w:r w:rsidR="00276C17">
        <w:t xml:space="preserve"> i</w:t>
      </w:r>
      <w:r w:rsidRPr="00D118E3">
        <w:t xml:space="preserve">s </w:t>
      </w:r>
      <w:r w:rsidR="0084043F">
        <w:t>an</w:t>
      </w:r>
      <w:r w:rsidRPr="00D118E3">
        <w:t xml:space="preserve"> impairment table for upper limbs.</w:t>
      </w:r>
    </w:p>
    <w:p w:rsidR="0030697A" w:rsidRPr="00D118E3" w:rsidRDefault="0030697A" w:rsidP="0030697A">
      <w:pPr>
        <w:pStyle w:val="ListNumber"/>
        <w:numPr>
          <w:ilvl w:val="0"/>
          <w:numId w:val="35"/>
        </w:numPr>
        <w:tabs>
          <w:tab w:val="right" w:pos="7088"/>
        </w:tabs>
      </w:pPr>
      <w:r>
        <w:t>T</w:t>
      </w:r>
      <w:r w:rsidRPr="00D118E3">
        <w:t xml:space="preserve">he Secretary conceded </w:t>
      </w:r>
      <w:r w:rsidR="0084043F">
        <w:t>the spinal condition can be assigned</w:t>
      </w:r>
      <w:r w:rsidRPr="00D118E3">
        <w:t xml:space="preserve"> 10 points. There</w:t>
      </w:r>
      <w:r w:rsidR="00C752F0">
        <w:t xml:space="preserve"> i</w:t>
      </w:r>
      <w:r w:rsidRPr="00D118E3">
        <w:t xml:space="preserve">s a </w:t>
      </w:r>
      <w:r w:rsidRPr="00F37BAB">
        <w:rPr>
          <w:i/>
        </w:rPr>
        <w:t>possibility</w:t>
      </w:r>
      <w:r w:rsidRPr="00D118E3">
        <w:t xml:space="preserve"> </w:t>
      </w:r>
      <w:r w:rsidR="00276C17">
        <w:t>hinted at in</w:t>
      </w:r>
      <w:r w:rsidR="00276C17" w:rsidRPr="00D118E3">
        <w:t xml:space="preserve"> </w:t>
      </w:r>
      <w:r w:rsidRPr="00D118E3">
        <w:t xml:space="preserve">the evidence that </w:t>
      </w:r>
      <w:r w:rsidR="003F2274">
        <w:t xml:space="preserve">the spinal condition could be assigned </w:t>
      </w:r>
      <w:r w:rsidRPr="00D118E3">
        <w:t>20</w:t>
      </w:r>
      <w:r w:rsidR="003F2274">
        <w:t xml:space="preserve"> impairment points</w:t>
      </w:r>
      <w:r w:rsidRPr="00D118E3">
        <w:t xml:space="preserve">. </w:t>
      </w:r>
      <w:r w:rsidR="00C752F0">
        <w:t>U</w:t>
      </w:r>
      <w:r w:rsidR="003F2274">
        <w:t xml:space="preserve">nfortunately </w:t>
      </w:r>
      <w:r w:rsidRPr="00D118E3">
        <w:t xml:space="preserve">the </w:t>
      </w:r>
      <w:r w:rsidR="00C752F0">
        <w:t xml:space="preserve">available </w:t>
      </w:r>
      <w:r w:rsidRPr="00D118E3">
        <w:t>evidence does</w:t>
      </w:r>
      <w:r w:rsidR="00C752F0">
        <w:t xml:space="preserve"> </w:t>
      </w:r>
      <w:r w:rsidRPr="00D118E3">
        <w:t>n</w:t>
      </w:r>
      <w:r w:rsidR="00C752F0">
        <w:t>o</w:t>
      </w:r>
      <w:r w:rsidRPr="00D118E3">
        <w:t>t clearly sustain that</w:t>
      </w:r>
      <w:r>
        <w:t xml:space="preserve"> </w:t>
      </w:r>
      <w:r w:rsidR="00C752F0">
        <w:t>finding in relation to the period under review. I</w:t>
      </w:r>
      <w:r w:rsidRPr="00D118E3">
        <w:t>t</w:t>
      </w:r>
      <w:r w:rsidR="00C752F0">
        <w:t xml:space="preserve"> i</w:t>
      </w:r>
      <w:r w:rsidRPr="00D118E3">
        <w:t>s difficult at this point to go back and get evidence that would clarify that position</w:t>
      </w:r>
      <w:r w:rsidR="00276C17">
        <w:t xml:space="preserve"> – whereas </w:t>
      </w:r>
      <w:r w:rsidR="00C752F0">
        <w:t>i</w:t>
      </w:r>
      <w:r w:rsidR="003F2274">
        <w:t xml:space="preserve">t should be possible to obtain </w:t>
      </w:r>
      <w:r w:rsidRPr="00D118E3">
        <w:t xml:space="preserve">evidence now that would </w:t>
      </w:r>
      <w:r w:rsidR="003F2274">
        <w:t>demonstrate</w:t>
      </w:r>
      <w:r w:rsidRPr="00D118E3">
        <w:t xml:space="preserve"> </w:t>
      </w:r>
      <w:r w:rsidR="003F2274">
        <w:t>the level of functional impairment</w:t>
      </w:r>
      <w:r w:rsidRPr="00D118E3">
        <w:t xml:space="preserve"> </w:t>
      </w:r>
      <w:r w:rsidR="00276C17">
        <w:t xml:space="preserve">that </w:t>
      </w:r>
      <w:r w:rsidR="005545C0">
        <w:t>Mr Piazza</w:t>
      </w:r>
      <w:r w:rsidR="00C752F0">
        <w:t xml:space="preserve"> </w:t>
      </w:r>
      <w:r w:rsidR="00276C17">
        <w:t>experience</w:t>
      </w:r>
      <w:r w:rsidR="00C752F0">
        <w:t>s</w:t>
      </w:r>
      <w:r w:rsidR="00276C17">
        <w:t xml:space="preserve"> </w:t>
      </w:r>
      <w:r w:rsidRPr="00D118E3">
        <w:t xml:space="preserve">at the moment. </w:t>
      </w:r>
      <w:r w:rsidR="003F2274">
        <w:t>Currently, it appears the applicant</w:t>
      </w:r>
      <w:r w:rsidR="00A125B2">
        <w:t>’</w:t>
      </w:r>
      <w:r w:rsidR="003F2274">
        <w:t>s impairment from the spinal condition</w:t>
      </w:r>
      <w:r w:rsidR="00276C17">
        <w:t xml:space="preserve"> may</w:t>
      </w:r>
      <w:r w:rsidR="003F2274">
        <w:t xml:space="preserve"> be</w:t>
      </w:r>
      <w:r w:rsidRPr="00D118E3">
        <w:t xml:space="preserve"> closer to 20 than to 10 </w:t>
      </w:r>
      <w:r w:rsidR="003F2274">
        <w:t>points but the medical evidence relating to the relevant period is insufficient</w:t>
      </w:r>
      <w:r w:rsidR="00276C17">
        <w:t xml:space="preserve"> to reach that view.</w:t>
      </w:r>
    </w:p>
    <w:p w:rsidR="0084043F" w:rsidRDefault="0030697A" w:rsidP="0030697A">
      <w:pPr>
        <w:pStyle w:val="ListNumber"/>
        <w:numPr>
          <w:ilvl w:val="0"/>
          <w:numId w:val="35"/>
        </w:numPr>
        <w:tabs>
          <w:tab w:val="right" w:pos="7088"/>
        </w:tabs>
      </w:pPr>
      <w:r w:rsidRPr="00D118E3">
        <w:t xml:space="preserve">The Social Security Appeals Tribunal </w:t>
      </w:r>
      <w:r w:rsidR="003F2274">
        <w:t>assigned</w:t>
      </w:r>
      <w:r w:rsidRPr="00D118E3">
        <w:t xml:space="preserve"> 5 </w:t>
      </w:r>
      <w:r w:rsidR="003F2274">
        <w:t xml:space="preserve">impairment </w:t>
      </w:r>
      <w:r w:rsidRPr="00D118E3">
        <w:t xml:space="preserve">points for </w:t>
      </w:r>
      <w:r w:rsidR="005545C0">
        <w:t>Mr Piazza</w:t>
      </w:r>
      <w:r w:rsidR="00A125B2">
        <w:t>’</w:t>
      </w:r>
      <w:r w:rsidR="003F2274">
        <w:t>s</w:t>
      </w:r>
      <w:r w:rsidRPr="00D118E3">
        <w:t xml:space="preserve"> lower limb condition </w:t>
      </w:r>
      <w:r w:rsidR="003F2274">
        <w:t>involving the</w:t>
      </w:r>
      <w:r w:rsidRPr="00D118E3">
        <w:t xml:space="preserve"> knees and ankles. </w:t>
      </w:r>
      <w:r>
        <w:t>T</w:t>
      </w:r>
      <w:r w:rsidRPr="00D118E3">
        <w:t xml:space="preserve">he Secretary </w:t>
      </w:r>
      <w:r w:rsidR="003F2274">
        <w:t>submitted that the assignment rating should be</w:t>
      </w:r>
      <w:r w:rsidRPr="00D118E3">
        <w:t xml:space="preserve"> nought but I</w:t>
      </w:r>
      <w:r w:rsidR="00C752F0">
        <w:t xml:space="preserve"> a</w:t>
      </w:r>
      <w:r w:rsidRPr="00D118E3">
        <w:t xml:space="preserve">m satisfied it is 5 </w:t>
      </w:r>
      <w:r w:rsidR="003F2274">
        <w:t xml:space="preserve">points </w:t>
      </w:r>
      <w:r w:rsidRPr="00D118E3">
        <w:t xml:space="preserve">after hearing </w:t>
      </w:r>
      <w:r w:rsidR="003F2274">
        <w:t>the applicant</w:t>
      </w:r>
      <w:r w:rsidR="00A125B2">
        <w:t>’</w:t>
      </w:r>
      <w:r w:rsidR="003F2274">
        <w:t>s evidence</w:t>
      </w:r>
      <w:r w:rsidR="003F2274" w:rsidRPr="00D118E3">
        <w:t xml:space="preserve"> </w:t>
      </w:r>
      <w:r w:rsidRPr="00D118E3">
        <w:t>and looking at the job capacity assessor</w:t>
      </w:r>
      <w:r w:rsidR="00A125B2">
        <w:t>’</w:t>
      </w:r>
      <w:r>
        <w:t>s</w:t>
      </w:r>
      <w:r w:rsidRPr="00D118E3">
        <w:t xml:space="preserve"> report.</w:t>
      </w:r>
    </w:p>
    <w:p w:rsidR="00631C10" w:rsidRDefault="005545C0" w:rsidP="0030697A">
      <w:pPr>
        <w:pStyle w:val="ListNumber"/>
        <w:numPr>
          <w:ilvl w:val="0"/>
          <w:numId w:val="35"/>
        </w:numPr>
        <w:tabs>
          <w:tab w:val="right" w:pos="7088"/>
        </w:tabs>
      </w:pPr>
      <w:r>
        <w:t>Mr Piazza</w:t>
      </w:r>
      <w:r w:rsidR="00631C10">
        <w:t>’s shoulder condition was not really an issue at the time of the original app</w:t>
      </w:r>
      <w:r w:rsidR="00C752F0">
        <w:t>lication. It has become a problem</w:t>
      </w:r>
      <w:r w:rsidR="00631C10">
        <w:t xml:space="preserve"> since. It cannot be included in the discussion of his conditions for present purposes. </w:t>
      </w:r>
      <w:r w:rsidR="00631C10" w:rsidRPr="00D118E3">
        <w:t xml:space="preserve">I accept </w:t>
      </w:r>
      <w:r w:rsidR="00631C10">
        <w:t>his</w:t>
      </w:r>
      <w:r w:rsidR="00631C10" w:rsidRPr="00D118E3">
        <w:t xml:space="preserve"> wrist has been a problem for a long time. </w:t>
      </w:r>
      <w:r w:rsidR="00631C10">
        <w:t>Unfortunately</w:t>
      </w:r>
      <w:r w:rsidR="00551B17">
        <w:t>,</w:t>
      </w:r>
      <w:r w:rsidR="00631C10" w:rsidRPr="00D118E3">
        <w:t xml:space="preserve"> the evidence </w:t>
      </w:r>
      <w:r w:rsidR="00631C10">
        <w:t>we have in relation to that</w:t>
      </w:r>
      <w:r w:rsidR="00631C10" w:rsidRPr="00D118E3">
        <w:t xml:space="preserve"> </w:t>
      </w:r>
      <w:r w:rsidR="00631C10">
        <w:t>condition during</w:t>
      </w:r>
      <w:r w:rsidR="00631C10" w:rsidRPr="00D118E3">
        <w:t xml:space="preserve"> the assessment period from Dr </w:t>
      </w:r>
      <w:proofErr w:type="spellStart"/>
      <w:r w:rsidR="00631C10" w:rsidRPr="00D118E3">
        <w:t>Strokon</w:t>
      </w:r>
      <w:proofErr w:type="spellEnd"/>
      <w:r w:rsidR="00631C10" w:rsidRPr="00D118E3">
        <w:t xml:space="preserve"> suggests there</w:t>
      </w:r>
      <w:r w:rsidR="00C752F0">
        <w:t xml:space="preserve"> was an expectation of</w:t>
      </w:r>
      <w:r w:rsidR="00631C10" w:rsidRPr="00D118E3">
        <w:t xml:space="preserve"> improvement </w:t>
      </w:r>
      <w:r w:rsidR="00631C10">
        <w:t xml:space="preserve">from treatment that was being undertaken at the time. (He was referring to some </w:t>
      </w:r>
      <w:r w:rsidR="00631C10" w:rsidRPr="00D118E3">
        <w:t>steroid injections.</w:t>
      </w:r>
      <w:r w:rsidR="00631C10">
        <w:t>)</w:t>
      </w:r>
      <w:r w:rsidR="00631C10" w:rsidRPr="00D118E3">
        <w:t xml:space="preserve"> </w:t>
      </w:r>
      <w:r w:rsidR="00631C10">
        <w:t>I do not think an impairment rating could be assigned because the condition</w:t>
      </w:r>
      <w:r w:rsidR="00631C10" w:rsidRPr="00D118E3">
        <w:t xml:space="preserve"> </w:t>
      </w:r>
      <w:r w:rsidR="00631C10">
        <w:t xml:space="preserve">had not </w:t>
      </w:r>
      <w:r w:rsidR="00631C10" w:rsidRPr="00F37BAB">
        <w:rPr>
          <w:i/>
        </w:rPr>
        <w:t>at that point</w:t>
      </w:r>
      <w:r w:rsidR="00631C10">
        <w:t xml:space="preserve"> been fully</w:t>
      </w:r>
      <w:r w:rsidR="00631C10" w:rsidRPr="00D118E3">
        <w:t xml:space="preserve"> treated and stabilised.</w:t>
      </w:r>
    </w:p>
    <w:p w:rsidR="0030697A" w:rsidRPr="00D118E3" w:rsidRDefault="0030697A">
      <w:pPr>
        <w:pStyle w:val="ListNumber"/>
        <w:numPr>
          <w:ilvl w:val="0"/>
          <w:numId w:val="35"/>
        </w:numPr>
        <w:tabs>
          <w:tab w:val="right" w:pos="7088"/>
        </w:tabs>
      </w:pPr>
      <w:r w:rsidRPr="00D118E3">
        <w:t xml:space="preserve">That </w:t>
      </w:r>
      <w:r w:rsidR="003F2274">
        <w:t>means the applicant</w:t>
      </w:r>
      <w:r w:rsidR="00A125B2">
        <w:t>’</w:t>
      </w:r>
      <w:r w:rsidR="003F2274">
        <w:t xml:space="preserve">s impairment rating is </w:t>
      </w:r>
      <w:r w:rsidRPr="00D118E3">
        <w:t>15 points</w:t>
      </w:r>
      <w:r w:rsidR="00276C17">
        <w:t xml:space="preserve"> rather than the 20 points he needs to be eligible for the pension at the relevant time. </w:t>
      </w:r>
      <w:r w:rsidRPr="00D118E3">
        <w:t xml:space="preserve">However, </w:t>
      </w:r>
      <w:r w:rsidR="005545C0">
        <w:t>Mr Piazza</w:t>
      </w:r>
      <w:r w:rsidR="00A125B2">
        <w:t xml:space="preserve"> </w:t>
      </w:r>
      <w:r w:rsidRPr="00D118E3">
        <w:t xml:space="preserve">indicated in </w:t>
      </w:r>
      <w:r w:rsidR="00A125B2">
        <w:t>his</w:t>
      </w:r>
      <w:r w:rsidR="00A125B2" w:rsidRPr="00D118E3">
        <w:t xml:space="preserve"> </w:t>
      </w:r>
      <w:r w:rsidRPr="00D118E3">
        <w:t>evidence that</w:t>
      </w:r>
      <w:r w:rsidR="00A125B2">
        <w:t xml:space="preserve"> his</w:t>
      </w:r>
      <w:r w:rsidRPr="00D118E3">
        <w:t xml:space="preserve"> condition</w:t>
      </w:r>
      <w:r w:rsidR="00A125B2">
        <w:t>s</w:t>
      </w:r>
      <w:r w:rsidRPr="00D118E3">
        <w:t xml:space="preserve"> </w:t>
      </w:r>
      <w:r w:rsidR="00A125B2">
        <w:t>were</w:t>
      </w:r>
      <w:r w:rsidR="00A125B2" w:rsidRPr="00D118E3">
        <w:t xml:space="preserve"> </w:t>
      </w:r>
      <w:r w:rsidRPr="00D118E3">
        <w:t xml:space="preserve">getting progressively worse and </w:t>
      </w:r>
      <w:r w:rsidR="00A125B2">
        <w:t>he was</w:t>
      </w:r>
      <w:r w:rsidR="00A125B2" w:rsidRPr="00D118E3">
        <w:t xml:space="preserve"> </w:t>
      </w:r>
      <w:r w:rsidRPr="00D118E3">
        <w:t xml:space="preserve">becoming even more debilitated. </w:t>
      </w:r>
      <w:r w:rsidR="00276C17">
        <w:t>I accept</w:t>
      </w:r>
      <w:r w:rsidRPr="00D118E3">
        <w:t xml:space="preserve"> that</w:t>
      </w:r>
      <w:r w:rsidR="00631C10">
        <w:t xml:space="preserve"> ha</w:t>
      </w:r>
      <w:r w:rsidRPr="00D118E3">
        <w:t>s been happening over a long period of time and it</w:t>
      </w:r>
      <w:r w:rsidR="00C752F0">
        <w:t xml:space="preserve"> i</w:t>
      </w:r>
      <w:r w:rsidRPr="00D118E3">
        <w:t>s probably going to keep happening. It</w:t>
      </w:r>
      <w:r w:rsidR="00C752F0">
        <w:t xml:space="preserve"> i</w:t>
      </w:r>
      <w:r w:rsidRPr="00D118E3">
        <w:t xml:space="preserve">s also possible that if </w:t>
      </w:r>
      <w:r w:rsidR="00A125B2">
        <w:t>the applicant</w:t>
      </w:r>
      <w:r w:rsidR="00A125B2" w:rsidRPr="00D118E3">
        <w:t xml:space="preserve"> </w:t>
      </w:r>
      <w:r w:rsidRPr="00D118E3">
        <w:t xml:space="preserve">can get </w:t>
      </w:r>
      <w:r w:rsidR="00A125B2">
        <w:t>his</w:t>
      </w:r>
      <w:r w:rsidR="00A125B2" w:rsidRPr="00D118E3">
        <w:t xml:space="preserve"> </w:t>
      </w:r>
      <w:r w:rsidRPr="00D118E3">
        <w:t xml:space="preserve">doctors to focus on the impairment tables and actually respond to the criteria rather than making general assertions </w:t>
      </w:r>
      <w:r w:rsidR="004529D4">
        <w:t>such as</w:t>
      </w:r>
      <w:r w:rsidRPr="00D118E3">
        <w:t xml:space="preserve"> “He just can</w:t>
      </w:r>
      <w:r w:rsidR="00A125B2">
        <w:t>’</w:t>
      </w:r>
      <w:r w:rsidRPr="00D118E3">
        <w:t>t work”</w:t>
      </w:r>
      <w:r w:rsidR="00276C17">
        <w:t xml:space="preserve"> he would be able to satisfy the eligibility criteria in the course of a fresh application.</w:t>
      </w:r>
      <w:r w:rsidR="00A125B2" w:rsidRPr="00D118E3" w:rsidDel="00A125B2">
        <w:t xml:space="preserve"> </w:t>
      </w:r>
      <w:r w:rsidR="005545C0">
        <w:t>Mr Piazza</w:t>
      </w:r>
      <w:r w:rsidR="00A125B2" w:rsidRPr="00D118E3">
        <w:t xml:space="preserve"> </w:t>
      </w:r>
      <w:r w:rsidR="00C752F0">
        <w:t>might</w:t>
      </w:r>
      <w:r w:rsidR="00C752F0" w:rsidRPr="00D118E3">
        <w:t xml:space="preserve"> </w:t>
      </w:r>
      <w:r w:rsidR="00276C17">
        <w:t xml:space="preserve">also </w:t>
      </w:r>
      <w:r w:rsidRPr="00D118E3">
        <w:t xml:space="preserve">do much better on a fresh claim </w:t>
      </w:r>
      <w:r w:rsidR="00C752F0">
        <w:t>given</w:t>
      </w:r>
      <w:r w:rsidRPr="00D118E3">
        <w:t xml:space="preserve"> </w:t>
      </w:r>
      <w:r w:rsidR="00A125B2">
        <w:t>there are</w:t>
      </w:r>
      <w:r w:rsidRPr="00D118E3">
        <w:t xml:space="preserve"> other conditions </w:t>
      </w:r>
      <w:r w:rsidR="00C752F0">
        <w:t>(</w:t>
      </w:r>
      <w:r w:rsidR="00551B17">
        <w:t>for example</w:t>
      </w:r>
      <w:r w:rsidR="00C752F0">
        <w:t xml:space="preserve">, the shoulder) </w:t>
      </w:r>
      <w:r w:rsidRPr="00D118E3">
        <w:t xml:space="preserve">that </w:t>
      </w:r>
      <w:r w:rsidR="00631C10">
        <w:t xml:space="preserve">might </w:t>
      </w:r>
      <w:r w:rsidR="00C752F0">
        <w:t>now be relevant</w:t>
      </w:r>
      <w:r w:rsidR="00631C10">
        <w:t>. Those conditions, together with the evidence about the current state of his spinal condition, may well attract in excess of 20 points.</w:t>
      </w:r>
    </w:p>
    <w:p w:rsidR="004529D4" w:rsidRDefault="00A125B2" w:rsidP="00F37BAB">
      <w:pPr>
        <w:pStyle w:val="ListNumber"/>
      </w:pPr>
      <w:r>
        <w:t xml:space="preserve">In conclusion, </w:t>
      </w:r>
      <w:r w:rsidR="004529D4">
        <w:t>during the relevant period</w:t>
      </w:r>
      <w:r>
        <w:t xml:space="preserve">, </w:t>
      </w:r>
      <w:r w:rsidR="00C752F0">
        <w:t xml:space="preserve">I am satisfied the two </w:t>
      </w:r>
      <w:r>
        <w:t xml:space="preserve">conditions that were </w:t>
      </w:r>
      <w:r w:rsidR="0030697A" w:rsidRPr="00D118E3">
        <w:t>fully diagnosed, treated and stabilised</w:t>
      </w:r>
      <w:r>
        <w:t xml:space="preserve"> were </w:t>
      </w:r>
      <w:r w:rsidR="0030697A" w:rsidRPr="00D118E3">
        <w:t xml:space="preserve">the spinal condition and the lower limb condition. </w:t>
      </w:r>
      <w:r w:rsidR="00C752F0">
        <w:t>The</w:t>
      </w:r>
      <w:r>
        <w:t xml:space="preserve"> spinal condition should be assigned </w:t>
      </w:r>
      <w:r w:rsidR="0030697A" w:rsidRPr="00D118E3">
        <w:t>10 points</w:t>
      </w:r>
      <w:r>
        <w:t xml:space="preserve"> and the lower limb condition</w:t>
      </w:r>
      <w:r w:rsidR="0030697A" w:rsidRPr="00D118E3">
        <w:t xml:space="preserve"> 5 points. The</w:t>
      </w:r>
      <w:r w:rsidR="004529D4">
        <w:t>re is a</w:t>
      </w:r>
      <w:r w:rsidR="0030697A" w:rsidRPr="00D118E3">
        <w:t xml:space="preserve"> possibility that </w:t>
      </w:r>
      <w:r w:rsidR="004529D4">
        <w:t xml:space="preserve">the applicant’s spinal condition could be assigned </w:t>
      </w:r>
      <w:r w:rsidR="0030697A" w:rsidRPr="00D118E3">
        <w:t xml:space="preserve">20 </w:t>
      </w:r>
      <w:r w:rsidR="004529D4">
        <w:t xml:space="preserve">points </w:t>
      </w:r>
      <w:r w:rsidR="0030697A" w:rsidRPr="00D118E3">
        <w:t xml:space="preserve">if </w:t>
      </w:r>
      <w:r w:rsidR="004529D4">
        <w:t>there were</w:t>
      </w:r>
      <w:r w:rsidR="0030697A" w:rsidRPr="00D118E3">
        <w:t xml:space="preserve"> more evidence </w:t>
      </w:r>
      <w:r w:rsidR="004529D4">
        <w:t>availabl</w:t>
      </w:r>
      <w:r w:rsidR="00631C10">
        <w:t>e</w:t>
      </w:r>
      <w:r w:rsidR="00C752F0">
        <w:t>, but that evidence is unlikely to be forthcoming given the passage of time and the difficulty of retrospective analysis</w:t>
      </w:r>
      <w:r w:rsidR="0030697A" w:rsidRPr="00D118E3">
        <w:t xml:space="preserve">. As for the upper limb condition, the shoulder might well be something that could be taken into account now because it has </w:t>
      </w:r>
      <w:r w:rsidR="00631C10">
        <w:t>arisen</w:t>
      </w:r>
      <w:r w:rsidR="0030697A" w:rsidRPr="00D118E3">
        <w:t xml:space="preserve"> subsequent</w:t>
      </w:r>
      <w:r w:rsidR="00631C10">
        <w:t xml:space="preserve"> to the earlier application</w:t>
      </w:r>
      <w:r w:rsidR="0030697A" w:rsidRPr="00D118E3">
        <w:t xml:space="preserve">. The wrist </w:t>
      </w:r>
      <w:r w:rsidR="004529D4">
        <w:t xml:space="preserve">condition </w:t>
      </w:r>
      <w:r w:rsidR="0030697A" w:rsidRPr="00D118E3">
        <w:t xml:space="preserve">was </w:t>
      </w:r>
      <w:r w:rsidR="004529D4">
        <w:t>present</w:t>
      </w:r>
      <w:r w:rsidR="004529D4" w:rsidRPr="00D118E3">
        <w:t xml:space="preserve"> </w:t>
      </w:r>
      <w:r w:rsidR="0030697A" w:rsidRPr="00D118E3">
        <w:t>at the time and was being treated but I don</w:t>
      </w:r>
      <w:r>
        <w:t>’</w:t>
      </w:r>
      <w:r w:rsidR="0030697A" w:rsidRPr="00D118E3">
        <w:t>t accept it was necessarily fully treated and stabilised at that point.</w:t>
      </w:r>
    </w:p>
    <w:p w:rsidR="00A125B2" w:rsidRPr="00D118E3" w:rsidRDefault="00C752F0" w:rsidP="00F37BAB">
      <w:pPr>
        <w:pStyle w:val="ListNumber"/>
      </w:pPr>
      <w:r>
        <w:t xml:space="preserve">As </w:t>
      </w:r>
      <w:r w:rsidR="005545C0">
        <w:t>Mr Piazza</w:t>
      </w:r>
      <w:r>
        <w:t xml:space="preserve"> did not have 20 impairment points, I do not need to consider the third criterion in s 94, which refers to an inability to work. </w:t>
      </w:r>
      <w:r w:rsidR="004529D4">
        <w:t>The decision under review is affirmed.</w:t>
      </w:r>
    </w:p>
    <w:p w:rsidR="00B004D4" w:rsidRDefault="00B004D4">
      <w:pPr>
        <w:spacing w:before="0" w:line="240" w:lineRule="auto"/>
        <w:jc w:val="left"/>
      </w:pPr>
      <w:r>
        <w:br w:type="page"/>
      </w:r>
    </w:p>
    <w:p w:rsidR="00B004D4" w:rsidRDefault="00B004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</w:tblGrid>
      <w:tr w:rsidR="0030697A" w:rsidTr="00591EF1">
        <w:tc>
          <w:tcPr>
            <w:tcW w:w="3651" w:type="dxa"/>
          </w:tcPr>
          <w:p w:rsidR="0030697A" w:rsidRDefault="0030697A" w:rsidP="00F37BAB">
            <w:pPr>
              <w:pStyle w:val="NoSpacing"/>
            </w:pPr>
            <w:r>
              <w:t xml:space="preserve">I </w:t>
            </w:r>
            <w:bookmarkStart w:id="9" w:name="StartStamp"/>
            <w:bookmarkEnd w:id="9"/>
            <w:r>
              <w:t xml:space="preserve">certify that the </w:t>
            </w:r>
            <w:r w:rsidRPr="000A3D70">
              <w:t>preceding</w:t>
            </w:r>
            <w:r>
              <w:t xml:space="preserve"> </w:t>
            </w:r>
            <w:bookmarkStart w:id="10" w:name="NumParas"/>
            <w:bookmarkEnd w:id="10"/>
            <w:r>
              <w:t>1</w:t>
            </w:r>
            <w:r w:rsidR="00F37BAB">
              <w:t>0</w:t>
            </w:r>
            <w:r>
              <w:t xml:space="preserve"> (</w:t>
            </w:r>
            <w:r w:rsidR="00F37BAB">
              <w:t>ten</w:t>
            </w:r>
            <w:r>
              <w:t xml:space="preserve">) </w:t>
            </w:r>
            <w:r w:rsidRPr="000A3D70">
              <w:t>paragraphs are a true copy of the reasons for the decision herein of</w:t>
            </w:r>
            <w:r>
              <w:t xml:space="preserve"> </w:t>
            </w:r>
            <w:r w:rsidRPr="00483D56">
              <w:fldChar w:fldCharType="begin"/>
            </w:r>
            <w:r w:rsidRPr="00483D56">
              <w:instrText xml:space="preserve"> DOCPROPERTY  Tribunal</w:instrText>
            </w:r>
            <w:r>
              <w:instrText>LastPgForm</w:instrText>
            </w:r>
            <w:r w:rsidRPr="00483D56">
              <w:fldChar w:fldCharType="separate"/>
            </w:r>
            <w:r>
              <w:t>Senior Member Bernard J McCabe</w:t>
            </w:r>
            <w:r w:rsidRPr="00483D56">
              <w:fldChar w:fldCharType="end"/>
            </w:r>
          </w:p>
        </w:tc>
      </w:tr>
    </w:tbl>
    <w:p w:rsidR="0030697A" w:rsidRPr="00BC2D09" w:rsidRDefault="0030697A" w:rsidP="004365B2">
      <w:pPr>
        <w:keepNext/>
        <w:spacing w:before="960"/>
        <w:rPr>
          <w:lang w:eastAsia="en-US"/>
        </w:rPr>
      </w:pPr>
      <w:proofErr w:type="gramStart"/>
      <w:r w:rsidRPr="00BC2D09">
        <w:rPr>
          <w:lang w:eastAsia="en-US"/>
        </w:rPr>
        <w:t>..............</w:t>
      </w:r>
      <w:r w:rsidR="006363F5">
        <w:rPr>
          <w:lang w:eastAsia="en-US"/>
        </w:rPr>
        <w:t>[</w:t>
      </w:r>
      <w:proofErr w:type="gramEnd"/>
      <w:r w:rsidR="006363F5">
        <w:rPr>
          <w:lang w:eastAsia="en-US"/>
        </w:rPr>
        <w:t>sgd]</w:t>
      </w:r>
      <w:r w:rsidRPr="00BC2D09">
        <w:rPr>
          <w:lang w:eastAsia="en-US"/>
        </w:rPr>
        <w:t>..................................................</w:t>
      </w:r>
    </w:p>
    <w:p w:rsidR="0030697A" w:rsidRPr="00D8769A" w:rsidRDefault="00BF4752" w:rsidP="00814E7C">
      <w:pPr>
        <w:pStyle w:val="NoSpacing"/>
      </w:pPr>
      <w:r>
        <w:fldChar w:fldCharType="begin"/>
      </w:r>
      <w:r>
        <w:instrText xml:space="preserve"> DOCPROPERTY  SigneeDesignation </w:instrText>
      </w:r>
      <w:r>
        <w:fldChar w:fldCharType="separate"/>
      </w:r>
      <w:r w:rsidR="0030697A">
        <w:t>Associate</w:t>
      </w:r>
      <w:r>
        <w:fldChar w:fldCharType="end"/>
      </w:r>
    </w:p>
    <w:p w:rsidR="0030697A" w:rsidRDefault="0030697A" w:rsidP="004365B2">
      <w:r>
        <w:t xml:space="preserve">Dated </w:t>
      </w:r>
      <w:r w:rsidR="00BF4752">
        <w:fldChar w:fldCharType="begin"/>
      </w:r>
      <w:r w:rsidR="00BF4752">
        <w:instrText xml:space="preserve"> DOCPROPERTY  StampDate </w:instrText>
      </w:r>
      <w:r w:rsidR="00BF4752">
        <w:fldChar w:fldCharType="separate"/>
      </w:r>
      <w:r w:rsidR="00F37BAB">
        <w:t>24</w:t>
      </w:r>
      <w:r>
        <w:t xml:space="preserve"> November 2014</w:t>
      </w:r>
      <w:r w:rsidR="00BF4752">
        <w:fldChar w:fldCharType="end"/>
      </w:r>
    </w:p>
    <w:p w:rsidR="0030697A" w:rsidRDefault="0030697A" w:rsidP="004365B2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10"/>
        <w:gridCol w:w="5279"/>
      </w:tblGrid>
      <w:tr w:rsidR="0030697A" w:rsidRPr="00BC2D09" w:rsidTr="004365B2">
        <w:trPr>
          <w:trHeight w:val="567"/>
        </w:trPr>
        <w:tc>
          <w:tcPr>
            <w:tcW w:w="3510" w:type="dxa"/>
          </w:tcPr>
          <w:p w:rsidR="0030697A" w:rsidRPr="00BC2D09" w:rsidRDefault="0030697A" w:rsidP="004529D4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Date of hearing</w:t>
            </w:r>
          </w:p>
        </w:tc>
        <w:tc>
          <w:tcPr>
            <w:tcW w:w="5279" w:type="dxa"/>
          </w:tcPr>
          <w:p w:rsidR="0030697A" w:rsidRPr="00771CAC" w:rsidRDefault="0030697A" w:rsidP="004365B2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DOCPROPERTY  DateOfHearing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lang w:eastAsia="en-US"/>
              </w:rPr>
              <w:t>13 November 2014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30697A" w:rsidRPr="00BC2D09" w:rsidTr="004365B2">
        <w:trPr>
          <w:trHeight w:val="567"/>
        </w:trPr>
        <w:tc>
          <w:tcPr>
            <w:tcW w:w="3510" w:type="dxa"/>
          </w:tcPr>
          <w:p w:rsidR="0030697A" w:rsidRPr="00BC2D09" w:rsidRDefault="0030697A" w:rsidP="004365B2">
            <w:pPr>
              <w:pStyle w:val="NoSpacing"/>
              <w:rPr>
                <w:lang w:eastAsia="en-US"/>
              </w:rPr>
            </w:pPr>
            <w:bookmarkStart w:id="11" w:name="DateFinalSubmission"/>
            <w:bookmarkStart w:id="12" w:name="AppSelfRepresented"/>
            <w:bookmarkEnd w:id="11"/>
            <w:bookmarkEnd w:id="12"/>
            <w:r>
              <w:rPr>
                <w:lang w:eastAsia="en-US"/>
              </w:rPr>
              <w:t>Applicant</w:t>
            </w:r>
          </w:p>
        </w:tc>
        <w:tc>
          <w:tcPr>
            <w:tcW w:w="5279" w:type="dxa"/>
          </w:tcPr>
          <w:p w:rsidR="0030697A" w:rsidRPr="00771CAC" w:rsidRDefault="0030697A" w:rsidP="004365B2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 person</w:t>
            </w:r>
          </w:p>
        </w:tc>
      </w:tr>
      <w:tr w:rsidR="0030697A" w:rsidRPr="00BC2D09" w:rsidTr="004365B2">
        <w:trPr>
          <w:trHeight w:val="567"/>
        </w:trPr>
        <w:tc>
          <w:tcPr>
            <w:tcW w:w="3510" w:type="dxa"/>
          </w:tcPr>
          <w:p w:rsidR="0030697A" w:rsidRDefault="0030697A" w:rsidP="004365B2">
            <w:pPr>
              <w:pStyle w:val="NoSpacing"/>
              <w:rPr>
                <w:lang w:eastAsia="en-US"/>
              </w:rPr>
            </w:pPr>
            <w:bookmarkStart w:id="13" w:name="Respondent_Solicitors"/>
            <w:bookmarkEnd w:id="13"/>
            <w:r>
              <w:rPr>
                <w:lang w:eastAsia="en-US"/>
              </w:rPr>
              <w:t>Solicitors for the Respondent</w:t>
            </w:r>
          </w:p>
        </w:tc>
        <w:tc>
          <w:tcPr>
            <w:tcW w:w="5279" w:type="dxa"/>
          </w:tcPr>
          <w:p w:rsidR="0030697A" w:rsidRPr="00771CAC" w:rsidRDefault="0030697A" w:rsidP="004365B2">
            <w:pPr>
              <w:pStyle w:val="NoSpacing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DOCPROPERTY  Respondent_Solicitors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lang w:eastAsia="en-US"/>
              </w:rPr>
              <w:t>Mr D McLaren, Department of Human Services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</w:tbl>
    <w:p w:rsidR="00391759" w:rsidRDefault="00391759" w:rsidP="0030697A"/>
    <w:sectPr w:rsidR="00391759" w:rsidSect="00531AA1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7" w:h="16834" w:code="9"/>
      <w:pgMar w:top="1758" w:right="1134" w:bottom="1758" w:left="2155" w:header="567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EB" w:rsidRDefault="008B11EB">
      <w:r>
        <w:separator/>
      </w:r>
    </w:p>
    <w:p w:rsidR="008B11EB" w:rsidRDefault="008B11EB"/>
  </w:endnote>
  <w:endnote w:type="continuationSeparator" w:id="0">
    <w:p w:rsidR="008B11EB" w:rsidRDefault="008B11EB">
      <w:r>
        <w:continuationSeparator/>
      </w:r>
    </w:p>
    <w:p w:rsidR="008B11EB" w:rsidRDefault="008B1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10" w:type="dxa"/>
      <w:tblInd w:w="-15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7"/>
      <w:gridCol w:w="8763"/>
    </w:tblGrid>
    <w:tr w:rsidR="005E0F42" w:rsidRPr="006F16E0" w:rsidTr="00E53225">
      <w:tc>
        <w:tcPr>
          <w:tcW w:w="1447" w:type="dxa"/>
          <w:tcBorders>
            <w:right w:val="single" w:sz="4" w:space="0" w:color="auto"/>
          </w:tcBorders>
          <w:vAlign w:val="center"/>
        </w:tcPr>
        <w:p w:rsidR="005E0F42" w:rsidRPr="006F16E0" w:rsidRDefault="005E0F42" w:rsidP="006F16E0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BF4752">
            <w:rPr>
              <w:noProof/>
            </w:rPr>
            <w:t>5</w:t>
          </w:r>
          <w:r>
            <w:fldChar w:fldCharType="end"/>
          </w:r>
          <w:r>
            <w:t xml:space="preserve"> of </w:t>
          </w:r>
          <w:r w:rsidR="00BF4752">
            <w:fldChar w:fldCharType="begin"/>
          </w:r>
          <w:r w:rsidR="00BF4752">
            <w:instrText xml:space="preserve"> NUMPAGES  \* Arabic </w:instrText>
          </w:r>
          <w:r w:rsidR="00BF4752">
            <w:fldChar w:fldCharType="separate"/>
          </w:r>
          <w:r w:rsidR="00BF4752">
            <w:rPr>
              <w:noProof/>
            </w:rPr>
            <w:t>5</w:t>
          </w:r>
          <w:r w:rsidR="00BF4752">
            <w:rPr>
              <w:noProof/>
            </w:rPr>
            <w:fldChar w:fldCharType="end"/>
          </w:r>
        </w:p>
      </w:tc>
      <w:tc>
        <w:tcPr>
          <w:tcW w:w="8763" w:type="dxa"/>
          <w:tcBorders>
            <w:left w:val="single" w:sz="4" w:space="0" w:color="auto"/>
          </w:tcBorders>
          <w:vAlign w:val="center"/>
        </w:tcPr>
        <w:p w:rsidR="005E0F42" w:rsidRPr="006F16E0" w:rsidRDefault="005E0F42" w:rsidP="006F16E0">
          <w:pPr>
            <w:pStyle w:val="Footer"/>
          </w:pPr>
        </w:p>
      </w:tc>
    </w:tr>
  </w:tbl>
  <w:p w:rsidR="005E0F42" w:rsidRDefault="005E0F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10" w:type="dxa"/>
      <w:tblInd w:w="-15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7"/>
      <w:gridCol w:w="8763"/>
    </w:tblGrid>
    <w:tr w:rsidR="005E0F42" w:rsidTr="00C756F8">
      <w:tc>
        <w:tcPr>
          <w:tcW w:w="1447" w:type="dxa"/>
          <w:tcBorders>
            <w:right w:val="single" w:sz="4" w:space="0" w:color="auto"/>
          </w:tcBorders>
          <w:vAlign w:val="center"/>
        </w:tcPr>
        <w:p w:rsidR="005E0F42" w:rsidRDefault="005E0F42" w:rsidP="005D5DF5">
          <w:pPr>
            <w:pStyle w:val="FooterPage1"/>
          </w:pPr>
        </w:p>
      </w:tc>
      <w:tc>
        <w:tcPr>
          <w:tcW w:w="8763" w:type="dxa"/>
          <w:tcBorders>
            <w:left w:val="single" w:sz="4" w:space="0" w:color="auto"/>
          </w:tcBorders>
          <w:tcMar>
            <w:left w:w="85" w:type="dxa"/>
          </w:tcMar>
          <w:vAlign w:val="center"/>
        </w:tcPr>
        <w:p w:rsidR="005E0F42" w:rsidRDefault="005E0F42" w:rsidP="001F5B29">
          <w:pPr>
            <w:pStyle w:val="FooterPage1"/>
          </w:pPr>
          <w:r>
            <w:t>© Commonwealth of Australia 201</w:t>
          </w:r>
          <w:r w:rsidR="001F5B29">
            <w:t>4</w:t>
          </w:r>
        </w:p>
      </w:tc>
    </w:tr>
  </w:tbl>
  <w:p w:rsidR="005E0F42" w:rsidRDefault="005E0F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EB" w:rsidRDefault="008B11EB">
      <w:r>
        <w:separator/>
      </w:r>
    </w:p>
  </w:footnote>
  <w:footnote w:type="continuationSeparator" w:id="0">
    <w:p w:rsidR="008B11EB" w:rsidRDefault="008B11EB">
      <w:r>
        <w:continuationSeparator/>
      </w:r>
    </w:p>
    <w:p w:rsidR="008B11EB" w:rsidRDefault="008B11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42" w:rsidRDefault="005E0F42">
    <w:pPr>
      <w:framePr w:wrap="around" w:vAnchor="text" w:hAnchor="margin" w:xAlign="center" w:y="1"/>
      <w:numPr>
        <w:ilvl w:val="12"/>
        <w:numId w:val="0"/>
      </w:numPr>
      <w:ind w:hanging="851"/>
    </w:pPr>
    <w:r>
      <w:fldChar w:fldCharType="begin"/>
    </w:r>
    <w:r>
      <w:instrText xml:space="preserve">PAGE  </w:instrText>
    </w:r>
    <w:r>
      <w:fldChar w:fldCharType="end"/>
    </w:r>
  </w:p>
  <w:p w:rsidR="005E0F42" w:rsidRDefault="005E0F42">
    <w:pPr>
      <w:numPr>
        <w:ilvl w:val="12"/>
        <w:numId w:val="0"/>
      </w:numPr>
      <w:ind w:hanging="851"/>
    </w:pPr>
  </w:p>
  <w:p w:rsidR="005E0F42" w:rsidRDefault="005E0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5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34"/>
      <w:gridCol w:w="3969"/>
    </w:tblGrid>
    <w:tr w:rsidR="005E0F42" w:rsidTr="00DD17FC">
      <w:trPr>
        <w:trHeight w:hRule="exact" w:val="1361"/>
      </w:trPr>
      <w:tc>
        <w:tcPr>
          <w:tcW w:w="6634" w:type="dxa"/>
          <w:vAlign w:val="bottom"/>
        </w:tcPr>
        <w:p w:rsidR="005E0F42" w:rsidRDefault="005E0F42">
          <w:pPr>
            <w:numPr>
              <w:ilvl w:val="12"/>
              <w:numId w:val="0"/>
            </w:numPr>
          </w:pPr>
          <w:r>
            <w:rPr>
              <w:noProof/>
            </w:rPr>
            <w:drawing>
              <wp:inline distT="0" distB="0" distL="0" distR="0" wp14:anchorId="2671C374" wp14:editId="75640989">
                <wp:extent cx="2447925" cy="576580"/>
                <wp:effectExtent l="0" t="0" r="9525" b="0"/>
                <wp:docPr id="1" name="Picture 1" descr="AAT-Presidents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T-Presidents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bottom"/>
        </w:tcPr>
        <w:p w:rsidR="005E0F42" w:rsidRDefault="005E0F42" w:rsidP="005976AB">
          <w:pPr>
            <w:numPr>
              <w:ilvl w:val="12"/>
              <w:numId w:val="0"/>
            </w:numPr>
            <w:jc w:val="right"/>
          </w:pPr>
          <w:r>
            <w:rPr>
              <w:noProof/>
            </w:rPr>
            <w:drawing>
              <wp:inline distT="0" distB="0" distL="0" distR="0" wp14:anchorId="19CEC927" wp14:editId="2D07A4BA">
                <wp:extent cx="2145600" cy="313200"/>
                <wp:effectExtent l="0" t="0" r="7620" b="0"/>
                <wp:docPr id="5" name="Picture 5" descr="Decisions&amp;Reas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cisions&amp;Reas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0F42" w:rsidRDefault="005E0F42" w:rsidP="00DD17FC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77AA538"/>
    <w:lvl w:ilvl="0">
      <w:start w:val="1"/>
      <w:numFmt w:val="lowerRoman"/>
      <w:lvlText w:val="(%1)"/>
      <w:lvlJc w:val="left"/>
      <w:pPr>
        <w:ind w:left="2203" w:hanging="360"/>
      </w:pPr>
      <w:rPr>
        <w:rFonts w:ascii="Times New Roman" w:hAnsi="Times New Roman" w:hint="default"/>
        <w:b w:val="0"/>
        <w:i w:val="0"/>
        <w:color w:val="auto"/>
        <w:kern w:val="0"/>
        <w:sz w:val="24"/>
      </w:rPr>
    </w:lvl>
  </w:abstractNum>
  <w:abstractNum w:abstractNumId="1">
    <w:nsid w:val="FFFFFF7F"/>
    <w:multiLevelType w:val="singleLevel"/>
    <w:tmpl w:val="BCA207A6"/>
    <w:lvl w:ilvl="0">
      <w:start w:val="1"/>
      <w:numFmt w:val="lowerLetter"/>
      <w:lvlText w:val="(%1)"/>
      <w:lvlJc w:val="left"/>
      <w:pPr>
        <w:ind w:left="1636" w:hanging="360"/>
      </w:pPr>
      <w:rPr>
        <w:rFonts w:ascii="Times New Roman" w:hAnsi="Times New Roman" w:hint="default"/>
        <w:b w:val="0"/>
        <w:i w:val="0"/>
        <w:color w:val="auto"/>
        <w:kern w:val="0"/>
        <w:sz w:val="24"/>
      </w:rPr>
    </w:lvl>
  </w:abstractNum>
  <w:abstractNum w:abstractNumId="2">
    <w:nsid w:val="FFFFFF83"/>
    <w:multiLevelType w:val="singleLevel"/>
    <w:tmpl w:val="6D62A518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hint="default"/>
        <w:color w:val="auto"/>
      </w:rPr>
    </w:lvl>
  </w:abstractNum>
  <w:abstractNum w:abstractNumId="3">
    <w:nsid w:val="FFFFFF88"/>
    <w:multiLevelType w:val="singleLevel"/>
    <w:tmpl w:val="445CE29A"/>
    <w:lvl w:ilvl="0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hint="default"/>
        <w:b w:val="0"/>
        <w:i w:val="0"/>
        <w:color w:val="auto"/>
        <w:kern w:val="0"/>
        <w:sz w:val="24"/>
        <w:u w:val="none"/>
      </w:rPr>
    </w:lvl>
  </w:abstractNum>
  <w:abstractNum w:abstractNumId="4">
    <w:nsid w:val="FFFFFF89"/>
    <w:multiLevelType w:val="singleLevel"/>
    <w:tmpl w:val="BF2CABE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</w:abstractNum>
  <w:abstractNum w:abstractNumId="5">
    <w:nsid w:val="009C04F5"/>
    <w:multiLevelType w:val="multilevel"/>
    <w:tmpl w:val="2160D004"/>
    <w:numStyleLink w:val="Bullets"/>
  </w:abstractNum>
  <w:abstractNum w:abstractNumId="6">
    <w:nsid w:val="098C6666"/>
    <w:multiLevelType w:val="multilevel"/>
    <w:tmpl w:val="2160D004"/>
    <w:numStyleLink w:val="Bullets"/>
  </w:abstractNum>
  <w:abstractNum w:abstractNumId="7">
    <w:nsid w:val="0D164084"/>
    <w:multiLevelType w:val="multilevel"/>
    <w:tmpl w:val="41AE35B0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>
    <w:nsid w:val="133332D4"/>
    <w:multiLevelType w:val="multilevel"/>
    <w:tmpl w:val="385C9686"/>
    <w:lvl w:ilvl="0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141511BA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41D59FD"/>
    <w:multiLevelType w:val="multilevel"/>
    <w:tmpl w:val="90C8DE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879"/>
      </w:pPr>
    </w:lvl>
    <w:lvl w:ilvl="2">
      <w:start w:val="1"/>
      <w:numFmt w:val="lowerRoman"/>
      <w:lvlText w:val="(%3)"/>
      <w:lvlJc w:val="left"/>
      <w:pPr>
        <w:tabs>
          <w:tab w:val="num" w:pos="2211"/>
        </w:tabs>
        <w:ind w:left="2211" w:hanging="793"/>
      </w:pPr>
    </w:lvl>
    <w:lvl w:ilvl="3">
      <w:start w:val="1"/>
      <w:numFmt w:val="lowerLetter"/>
      <w:lvlText w:val="(%4)"/>
      <w:lvlJc w:val="left"/>
      <w:pPr>
        <w:tabs>
          <w:tab w:val="num" w:pos="3119"/>
        </w:tabs>
        <w:ind w:left="3119" w:hanging="993"/>
      </w:pPr>
    </w:lvl>
    <w:lvl w:ilvl="4">
      <w:start w:val="1"/>
      <w:numFmt w:val="lowerRoman"/>
      <w:lvlText w:val="(%5)"/>
      <w:lvlJc w:val="left"/>
      <w:pPr>
        <w:tabs>
          <w:tab w:val="num" w:pos="3742"/>
        </w:tabs>
        <w:ind w:left="3742" w:hanging="907"/>
      </w:pPr>
    </w:lvl>
    <w:lvl w:ilvl="5">
      <w:start w:val="1"/>
      <w:numFmt w:val="lowerLetter"/>
      <w:lvlText w:val="(%6)"/>
      <w:lvlJc w:val="left"/>
      <w:pPr>
        <w:tabs>
          <w:tab w:val="num" w:pos="4593"/>
        </w:tabs>
        <w:ind w:left="4593" w:hanging="1049"/>
      </w:pPr>
    </w:lvl>
    <w:lvl w:ilvl="6">
      <w:start w:val="1"/>
      <w:numFmt w:val="lowerRoman"/>
      <w:lvlText w:val="(%7)"/>
      <w:lvlJc w:val="left"/>
      <w:pPr>
        <w:tabs>
          <w:tab w:val="num" w:pos="5046"/>
        </w:tabs>
        <w:ind w:left="5046" w:hanging="793"/>
      </w:pPr>
    </w:lvl>
    <w:lvl w:ilvl="7">
      <w:start w:val="1"/>
      <w:numFmt w:val="lowerLetter"/>
      <w:lvlText w:val="(%8)"/>
      <w:lvlJc w:val="left"/>
      <w:pPr>
        <w:tabs>
          <w:tab w:val="num" w:pos="6010"/>
        </w:tabs>
        <w:ind w:left="6010" w:hanging="1049"/>
      </w:pPr>
    </w:lvl>
    <w:lvl w:ilvl="8">
      <w:start w:val="1"/>
      <w:numFmt w:val="lowerRoman"/>
      <w:lvlText w:val="(%9)"/>
      <w:lvlJc w:val="left"/>
      <w:pPr>
        <w:tabs>
          <w:tab w:val="num" w:pos="6577"/>
        </w:tabs>
        <w:ind w:left="6577" w:hanging="907"/>
      </w:pPr>
    </w:lvl>
  </w:abstractNum>
  <w:abstractNum w:abstractNumId="11">
    <w:nsid w:val="1D6B378B"/>
    <w:multiLevelType w:val="multilevel"/>
    <w:tmpl w:val="C38441E4"/>
    <w:numStyleLink w:val="Quotes"/>
  </w:abstractNum>
  <w:abstractNum w:abstractNumId="12">
    <w:nsid w:val="2D8E4DEF"/>
    <w:multiLevelType w:val="multilevel"/>
    <w:tmpl w:val="C38441E4"/>
    <w:styleLink w:val="Quotes"/>
    <w:lvl w:ilvl="0">
      <w:start w:val="1"/>
      <w:numFmt w:val="decimal"/>
      <w:pStyle w:val="NumberedQuote2"/>
      <w:lvlText w:val="%1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>
      <w:start w:val="1"/>
      <w:numFmt w:val="lowerLetter"/>
      <w:pStyle w:val="NumberedQuote3"/>
      <w:lvlText w:val="(%2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lowerRoman"/>
      <w:pStyle w:val="NumberedQuote4"/>
      <w:lvlText w:val="(%3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2DCE73BB"/>
    <w:multiLevelType w:val="multilevel"/>
    <w:tmpl w:val="41AE35B0"/>
    <w:numStyleLink w:val="ListNumbers"/>
  </w:abstractNum>
  <w:abstractNum w:abstractNumId="14">
    <w:nsid w:val="387A585C"/>
    <w:multiLevelType w:val="multilevel"/>
    <w:tmpl w:val="0C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C95644A"/>
    <w:multiLevelType w:val="multilevel"/>
    <w:tmpl w:val="2160D00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276"/>
        </w:tabs>
        <w:ind w:left="709" w:hanging="709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Restart w:val="0"/>
      <w:pStyle w:val="ListBullet2"/>
      <w:lvlText w:val="o"/>
      <w:lvlJc w:val="left"/>
      <w:pPr>
        <w:tabs>
          <w:tab w:val="num" w:pos="1843"/>
        </w:tabs>
        <w:ind w:left="1418" w:hanging="709"/>
      </w:pPr>
      <w:rPr>
        <w:rFonts w:ascii="Courier New" w:hAnsi="Courier New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tabs>
          <w:tab w:val="num" w:pos="2977"/>
        </w:tabs>
        <w:ind w:left="2977" w:hanging="567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tabs>
          <w:tab w:val="num" w:pos="3544"/>
        </w:tabs>
        <w:ind w:left="3544" w:hanging="567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"/>
      <w:lvlJc w:val="left"/>
      <w:pPr>
        <w:tabs>
          <w:tab w:val="num" w:pos="4111"/>
        </w:tabs>
        <w:ind w:left="4111" w:hanging="567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tabs>
          <w:tab w:val="num" w:pos="4678"/>
        </w:tabs>
        <w:ind w:left="4678" w:hanging="567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"/>
      <w:lvlJc w:val="left"/>
      <w:pPr>
        <w:tabs>
          <w:tab w:val="num" w:pos="5245"/>
        </w:tabs>
        <w:ind w:left="5245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0"/>
      <w:lvlText w:val=""/>
      <w:lvlJc w:val="left"/>
      <w:pPr>
        <w:tabs>
          <w:tab w:val="num" w:pos="5812"/>
        </w:tabs>
        <w:ind w:left="5812" w:hanging="567"/>
      </w:pPr>
      <w:rPr>
        <w:rFonts w:ascii="Symbol" w:hAnsi="Symbol" w:hint="default"/>
        <w:color w:val="auto"/>
      </w:rPr>
    </w:lvl>
  </w:abstractNum>
  <w:abstractNum w:abstractNumId="16">
    <w:nsid w:val="495036ED"/>
    <w:multiLevelType w:val="multilevel"/>
    <w:tmpl w:val="C38441E4"/>
    <w:numStyleLink w:val="Quotes"/>
  </w:abstractNum>
  <w:abstractNum w:abstractNumId="17">
    <w:nsid w:val="50FB74C1"/>
    <w:multiLevelType w:val="hybridMultilevel"/>
    <w:tmpl w:val="EB90778E"/>
    <w:lvl w:ilvl="0" w:tplc="D91245E6">
      <w:start w:val="1"/>
      <w:numFmt w:val="bullet"/>
      <w:lvlText w:val="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55310AC7"/>
    <w:multiLevelType w:val="multilevel"/>
    <w:tmpl w:val="2160D004"/>
    <w:numStyleLink w:val="Bullets"/>
  </w:abstractNum>
  <w:abstractNum w:abstractNumId="19">
    <w:nsid w:val="572D1451"/>
    <w:multiLevelType w:val="multilevel"/>
    <w:tmpl w:val="F0AC8F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709"/>
      </w:pPr>
    </w:lvl>
    <w:lvl w:ilvl="6">
      <w:start w:val="1"/>
      <w:numFmt w:val="lowerRoman"/>
      <w:lvlText w:val="(%7)"/>
      <w:lvlJc w:val="left"/>
      <w:pPr>
        <w:tabs>
          <w:tab w:val="num" w:pos="4961"/>
        </w:tabs>
        <w:ind w:left="4961" w:hanging="708"/>
      </w:pPr>
    </w:lvl>
    <w:lvl w:ilvl="7">
      <w:start w:val="1"/>
      <w:numFmt w:val="lowerLetter"/>
      <w:lvlText w:val="(%8)"/>
      <w:lvlJc w:val="left"/>
      <w:pPr>
        <w:tabs>
          <w:tab w:val="num" w:pos="5670"/>
        </w:tabs>
        <w:ind w:left="5670" w:hanging="709"/>
      </w:pPr>
    </w:lvl>
    <w:lvl w:ilvl="8">
      <w:start w:val="1"/>
      <w:numFmt w:val="lowerRoman"/>
      <w:lvlText w:val="(%9)"/>
      <w:lvlJc w:val="left"/>
      <w:pPr>
        <w:tabs>
          <w:tab w:val="num" w:pos="6379"/>
        </w:tabs>
        <w:ind w:left="6379" w:hanging="709"/>
      </w:pPr>
    </w:lvl>
  </w:abstractNum>
  <w:abstractNum w:abstractNumId="20">
    <w:nsid w:val="641E12EB"/>
    <w:multiLevelType w:val="multilevel"/>
    <w:tmpl w:val="2160D004"/>
    <w:numStyleLink w:val="Bullets"/>
  </w:abstractNum>
  <w:abstractNum w:abstractNumId="21">
    <w:nsid w:val="6B060E1C"/>
    <w:multiLevelType w:val="multilevel"/>
    <w:tmpl w:val="41AE35B0"/>
    <w:numStyleLink w:val="ListNumbers"/>
  </w:abstractNum>
  <w:abstractNum w:abstractNumId="22">
    <w:nsid w:val="74DC79E0"/>
    <w:multiLevelType w:val="multilevel"/>
    <w:tmpl w:val="2160D004"/>
    <w:numStyleLink w:val="Bullets"/>
  </w:abstractNum>
  <w:abstractNum w:abstractNumId="23">
    <w:nsid w:val="7CAA5662"/>
    <w:multiLevelType w:val="multilevel"/>
    <w:tmpl w:val="29D653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709"/>
      </w:pPr>
    </w:lvl>
    <w:lvl w:ilvl="6">
      <w:start w:val="1"/>
      <w:numFmt w:val="lowerRoman"/>
      <w:lvlText w:val="(%7)"/>
      <w:lvlJc w:val="left"/>
      <w:pPr>
        <w:tabs>
          <w:tab w:val="num" w:pos="4961"/>
        </w:tabs>
        <w:ind w:left="4961" w:hanging="708"/>
      </w:pPr>
    </w:lvl>
    <w:lvl w:ilvl="7">
      <w:start w:val="1"/>
      <w:numFmt w:val="lowerLetter"/>
      <w:lvlText w:val="(%8)"/>
      <w:lvlJc w:val="left"/>
      <w:pPr>
        <w:tabs>
          <w:tab w:val="num" w:pos="5670"/>
        </w:tabs>
        <w:ind w:left="5670" w:hanging="709"/>
      </w:pPr>
    </w:lvl>
    <w:lvl w:ilvl="8">
      <w:start w:val="1"/>
      <w:numFmt w:val="lowerRoman"/>
      <w:lvlText w:val="(%9)"/>
      <w:lvlJc w:val="left"/>
      <w:pPr>
        <w:tabs>
          <w:tab w:val="num" w:pos="6379"/>
        </w:tabs>
        <w:ind w:left="6379" w:hanging="709"/>
      </w:pPr>
    </w:lvl>
  </w:abstractNum>
  <w:abstractNum w:abstractNumId="24">
    <w:nsid w:val="7FAF2430"/>
    <w:multiLevelType w:val="multilevel"/>
    <w:tmpl w:val="2160D004"/>
    <w:numStyleLink w:val="Bullets"/>
  </w:abstractNum>
  <w:num w:numId="1">
    <w:abstractNumId w:val="10"/>
  </w:num>
  <w:num w:numId="2">
    <w:abstractNumId w:val="19"/>
  </w:num>
  <w:num w:numId="3">
    <w:abstractNumId w:val="19"/>
  </w:num>
  <w:num w:numId="4">
    <w:abstractNumId w:val="10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1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5"/>
  </w:num>
  <w:num w:numId="22">
    <w:abstractNumId w:val="22"/>
  </w:num>
  <w:num w:numId="23">
    <w:abstractNumId w:val="24"/>
  </w:num>
  <w:num w:numId="24">
    <w:abstractNumId w:val="6"/>
  </w:num>
  <w:num w:numId="25">
    <w:abstractNumId w:val="5"/>
  </w:num>
  <w:num w:numId="26">
    <w:abstractNumId w:val="18"/>
  </w:num>
  <w:num w:numId="27">
    <w:abstractNumId w:val="20"/>
  </w:num>
  <w:num w:numId="28">
    <w:abstractNumId w:val="1"/>
  </w:num>
  <w:num w:numId="29">
    <w:abstractNumId w:val="3"/>
  </w:num>
  <w:num w:numId="30">
    <w:abstractNumId w:val="1"/>
  </w:num>
  <w:num w:numId="31">
    <w:abstractNumId w:val="0"/>
  </w:num>
  <w:num w:numId="32">
    <w:abstractNumId w:val="1"/>
  </w:num>
  <w:num w:numId="33">
    <w:abstractNumId w:val="1"/>
  </w:num>
  <w:num w:numId="34">
    <w:abstractNumId w:val="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1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12"/>
  </w:num>
  <w:num w:numId="43">
    <w:abstractNumId w:val="16"/>
  </w:num>
  <w:num w:numId="44">
    <w:abstractNumId w:val="11"/>
  </w:num>
  <w:num w:numId="45">
    <w:abstractNumId w:val="17"/>
  </w:num>
  <w:num w:numId="46">
    <w:abstractNumId w:val="17"/>
  </w:num>
  <w:num w:numId="47">
    <w:abstractNumId w:val="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rstRun" w:val="False"/>
    <w:docVar w:name="RunAlready" w:val="True"/>
  </w:docVars>
  <w:rsids>
    <w:rsidRoot w:val="0030697A"/>
    <w:rsid w:val="00000438"/>
    <w:rsid w:val="00000788"/>
    <w:rsid w:val="00004028"/>
    <w:rsid w:val="00004916"/>
    <w:rsid w:val="00005D43"/>
    <w:rsid w:val="00010D8F"/>
    <w:rsid w:val="0001309B"/>
    <w:rsid w:val="00016E32"/>
    <w:rsid w:val="000176A5"/>
    <w:rsid w:val="00020FCA"/>
    <w:rsid w:val="00022CF0"/>
    <w:rsid w:val="00024EF9"/>
    <w:rsid w:val="00025EC9"/>
    <w:rsid w:val="00026072"/>
    <w:rsid w:val="00026A57"/>
    <w:rsid w:val="00030E12"/>
    <w:rsid w:val="00031D09"/>
    <w:rsid w:val="00034645"/>
    <w:rsid w:val="0003647F"/>
    <w:rsid w:val="00036C03"/>
    <w:rsid w:val="00037306"/>
    <w:rsid w:val="00040997"/>
    <w:rsid w:val="00041993"/>
    <w:rsid w:val="00041DE0"/>
    <w:rsid w:val="00051969"/>
    <w:rsid w:val="000533BE"/>
    <w:rsid w:val="00054765"/>
    <w:rsid w:val="0005765E"/>
    <w:rsid w:val="00066A89"/>
    <w:rsid w:val="00072703"/>
    <w:rsid w:val="00074057"/>
    <w:rsid w:val="00076AE1"/>
    <w:rsid w:val="00077D8F"/>
    <w:rsid w:val="00077E34"/>
    <w:rsid w:val="0008091F"/>
    <w:rsid w:val="00082425"/>
    <w:rsid w:val="000852E6"/>
    <w:rsid w:val="0008639E"/>
    <w:rsid w:val="00086AFC"/>
    <w:rsid w:val="000903C8"/>
    <w:rsid w:val="0009045E"/>
    <w:rsid w:val="0009097C"/>
    <w:rsid w:val="00096477"/>
    <w:rsid w:val="000A058C"/>
    <w:rsid w:val="000A2C43"/>
    <w:rsid w:val="000A3B7B"/>
    <w:rsid w:val="000A40FB"/>
    <w:rsid w:val="000A6277"/>
    <w:rsid w:val="000B05AB"/>
    <w:rsid w:val="000B41C7"/>
    <w:rsid w:val="000B799C"/>
    <w:rsid w:val="000B7E7F"/>
    <w:rsid w:val="000C0421"/>
    <w:rsid w:val="000C200E"/>
    <w:rsid w:val="000C716A"/>
    <w:rsid w:val="000D1F26"/>
    <w:rsid w:val="000E14C4"/>
    <w:rsid w:val="000E35BC"/>
    <w:rsid w:val="000E3B5A"/>
    <w:rsid w:val="000E4089"/>
    <w:rsid w:val="000E5FB6"/>
    <w:rsid w:val="000F18F4"/>
    <w:rsid w:val="000F6FDF"/>
    <w:rsid w:val="001064ED"/>
    <w:rsid w:val="00110450"/>
    <w:rsid w:val="00110C0F"/>
    <w:rsid w:val="00111F84"/>
    <w:rsid w:val="001131C2"/>
    <w:rsid w:val="00114BD8"/>
    <w:rsid w:val="0011681C"/>
    <w:rsid w:val="00117552"/>
    <w:rsid w:val="0012021D"/>
    <w:rsid w:val="001209DA"/>
    <w:rsid w:val="00122092"/>
    <w:rsid w:val="001220FF"/>
    <w:rsid w:val="00122EFA"/>
    <w:rsid w:val="0013307E"/>
    <w:rsid w:val="00143874"/>
    <w:rsid w:val="0014665F"/>
    <w:rsid w:val="001466C7"/>
    <w:rsid w:val="00152EB0"/>
    <w:rsid w:val="00155013"/>
    <w:rsid w:val="00156035"/>
    <w:rsid w:val="00161B81"/>
    <w:rsid w:val="001623BA"/>
    <w:rsid w:val="001625D8"/>
    <w:rsid w:val="0016425D"/>
    <w:rsid w:val="0016773D"/>
    <w:rsid w:val="00170921"/>
    <w:rsid w:val="00170BEE"/>
    <w:rsid w:val="00174965"/>
    <w:rsid w:val="001761FE"/>
    <w:rsid w:val="00177ECF"/>
    <w:rsid w:val="001803FE"/>
    <w:rsid w:val="00183666"/>
    <w:rsid w:val="001851A9"/>
    <w:rsid w:val="00185304"/>
    <w:rsid w:val="0018598D"/>
    <w:rsid w:val="00187636"/>
    <w:rsid w:val="00194DBB"/>
    <w:rsid w:val="00197BFF"/>
    <w:rsid w:val="001A2C68"/>
    <w:rsid w:val="001A3530"/>
    <w:rsid w:val="001A364D"/>
    <w:rsid w:val="001A364E"/>
    <w:rsid w:val="001A37DD"/>
    <w:rsid w:val="001A4085"/>
    <w:rsid w:val="001A4617"/>
    <w:rsid w:val="001B7953"/>
    <w:rsid w:val="001C1058"/>
    <w:rsid w:val="001C59B1"/>
    <w:rsid w:val="001D0804"/>
    <w:rsid w:val="001D5528"/>
    <w:rsid w:val="001D5B26"/>
    <w:rsid w:val="001D661E"/>
    <w:rsid w:val="001D734A"/>
    <w:rsid w:val="001E0794"/>
    <w:rsid w:val="001E1E9E"/>
    <w:rsid w:val="001E237C"/>
    <w:rsid w:val="001E4799"/>
    <w:rsid w:val="001F058C"/>
    <w:rsid w:val="001F2404"/>
    <w:rsid w:val="001F2C5D"/>
    <w:rsid w:val="001F3698"/>
    <w:rsid w:val="001F5B29"/>
    <w:rsid w:val="001F708A"/>
    <w:rsid w:val="001F711F"/>
    <w:rsid w:val="00200058"/>
    <w:rsid w:val="00200390"/>
    <w:rsid w:val="00201958"/>
    <w:rsid w:val="00202BDD"/>
    <w:rsid w:val="002037D9"/>
    <w:rsid w:val="00203F58"/>
    <w:rsid w:val="002044E0"/>
    <w:rsid w:val="002101C7"/>
    <w:rsid w:val="0021136A"/>
    <w:rsid w:val="00211543"/>
    <w:rsid w:val="002135E8"/>
    <w:rsid w:val="002137DF"/>
    <w:rsid w:val="00213896"/>
    <w:rsid w:val="00215BDF"/>
    <w:rsid w:val="00215E98"/>
    <w:rsid w:val="00217DAA"/>
    <w:rsid w:val="002216BD"/>
    <w:rsid w:val="00223F3A"/>
    <w:rsid w:val="002257FA"/>
    <w:rsid w:val="002260F4"/>
    <w:rsid w:val="002276C4"/>
    <w:rsid w:val="00230141"/>
    <w:rsid w:val="00237992"/>
    <w:rsid w:val="00242AEC"/>
    <w:rsid w:val="0024473D"/>
    <w:rsid w:val="0024549E"/>
    <w:rsid w:val="00253104"/>
    <w:rsid w:val="00256FC5"/>
    <w:rsid w:val="002607D3"/>
    <w:rsid w:val="00264A1D"/>
    <w:rsid w:val="00271135"/>
    <w:rsid w:val="002735B9"/>
    <w:rsid w:val="00273B5A"/>
    <w:rsid w:val="0027496E"/>
    <w:rsid w:val="002754F8"/>
    <w:rsid w:val="00275E2F"/>
    <w:rsid w:val="00276C17"/>
    <w:rsid w:val="002801D9"/>
    <w:rsid w:val="00280F2B"/>
    <w:rsid w:val="002839BF"/>
    <w:rsid w:val="00287811"/>
    <w:rsid w:val="00287FE0"/>
    <w:rsid w:val="002944AA"/>
    <w:rsid w:val="0029482B"/>
    <w:rsid w:val="002954D6"/>
    <w:rsid w:val="00295ACC"/>
    <w:rsid w:val="00297BAC"/>
    <w:rsid w:val="00297EA1"/>
    <w:rsid w:val="002A40EA"/>
    <w:rsid w:val="002A5BD8"/>
    <w:rsid w:val="002A6D3A"/>
    <w:rsid w:val="002B1002"/>
    <w:rsid w:val="002B4F02"/>
    <w:rsid w:val="002B52FA"/>
    <w:rsid w:val="002C009A"/>
    <w:rsid w:val="002C1516"/>
    <w:rsid w:val="002C1D28"/>
    <w:rsid w:val="002C2118"/>
    <w:rsid w:val="002C7E16"/>
    <w:rsid w:val="002D3429"/>
    <w:rsid w:val="002D7F26"/>
    <w:rsid w:val="002E599F"/>
    <w:rsid w:val="002E6962"/>
    <w:rsid w:val="002E7FBA"/>
    <w:rsid w:val="002F0D19"/>
    <w:rsid w:val="002F0F50"/>
    <w:rsid w:val="002F3DDF"/>
    <w:rsid w:val="002F6956"/>
    <w:rsid w:val="002F7E7B"/>
    <w:rsid w:val="00301154"/>
    <w:rsid w:val="0030226A"/>
    <w:rsid w:val="00305792"/>
    <w:rsid w:val="003058C9"/>
    <w:rsid w:val="0030697A"/>
    <w:rsid w:val="003070FA"/>
    <w:rsid w:val="00307689"/>
    <w:rsid w:val="003152B2"/>
    <w:rsid w:val="00323B7B"/>
    <w:rsid w:val="00325D17"/>
    <w:rsid w:val="00325EC3"/>
    <w:rsid w:val="0032657E"/>
    <w:rsid w:val="00331390"/>
    <w:rsid w:val="003345C3"/>
    <w:rsid w:val="00336C16"/>
    <w:rsid w:val="0034191E"/>
    <w:rsid w:val="00342BEC"/>
    <w:rsid w:val="00343163"/>
    <w:rsid w:val="003436FA"/>
    <w:rsid w:val="00350976"/>
    <w:rsid w:val="00352348"/>
    <w:rsid w:val="00352381"/>
    <w:rsid w:val="003530AA"/>
    <w:rsid w:val="003579F7"/>
    <w:rsid w:val="00357F88"/>
    <w:rsid w:val="003739F4"/>
    <w:rsid w:val="00380425"/>
    <w:rsid w:val="00382E91"/>
    <w:rsid w:val="003868D3"/>
    <w:rsid w:val="00391759"/>
    <w:rsid w:val="00391A9B"/>
    <w:rsid w:val="00394A18"/>
    <w:rsid w:val="00395365"/>
    <w:rsid w:val="00395B38"/>
    <w:rsid w:val="00397AC3"/>
    <w:rsid w:val="003A5522"/>
    <w:rsid w:val="003B6DAC"/>
    <w:rsid w:val="003C12DE"/>
    <w:rsid w:val="003C3A2F"/>
    <w:rsid w:val="003C6C6D"/>
    <w:rsid w:val="003D2450"/>
    <w:rsid w:val="003D4BB1"/>
    <w:rsid w:val="003E1FE6"/>
    <w:rsid w:val="003E261A"/>
    <w:rsid w:val="003E45BA"/>
    <w:rsid w:val="003E5E87"/>
    <w:rsid w:val="003E64EB"/>
    <w:rsid w:val="003F2274"/>
    <w:rsid w:val="003F2BEB"/>
    <w:rsid w:val="003F3503"/>
    <w:rsid w:val="003F5488"/>
    <w:rsid w:val="00401581"/>
    <w:rsid w:val="004050E6"/>
    <w:rsid w:val="00406B68"/>
    <w:rsid w:val="00411738"/>
    <w:rsid w:val="004152C5"/>
    <w:rsid w:val="00416CE8"/>
    <w:rsid w:val="00417658"/>
    <w:rsid w:val="00426A4B"/>
    <w:rsid w:val="00434C15"/>
    <w:rsid w:val="00434C43"/>
    <w:rsid w:val="0044330A"/>
    <w:rsid w:val="004529D4"/>
    <w:rsid w:val="0045440C"/>
    <w:rsid w:val="00454437"/>
    <w:rsid w:val="00463C53"/>
    <w:rsid w:val="00466655"/>
    <w:rsid w:val="0047066D"/>
    <w:rsid w:val="00472670"/>
    <w:rsid w:val="004727B7"/>
    <w:rsid w:val="00473144"/>
    <w:rsid w:val="00473AB1"/>
    <w:rsid w:val="00480DF4"/>
    <w:rsid w:val="004856B3"/>
    <w:rsid w:val="00485A89"/>
    <w:rsid w:val="004905BD"/>
    <w:rsid w:val="00490C0A"/>
    <w:rsid w:val="004A0002"/>
    <w:rsid w:val="004A4F2C"/>
    <w:rsid w:val="004A55A2"/>
    <w:rsid w:val="004A75CC"/>
    <w:rsid w:val="004B6924"/>
    <w:rsid w:val="004C4132"/>
    <w:rsid w:val="004C7483"/>
    <w:rsid w:val="004C74C6"/>
    <w:rsid w:val="004D0176"/>
    <w:rsid w:val="004D3365"/>
    <w:rsid w:val="004E5063"/>
    <w:rsid w:val="004E720A"/>
    <w:rsid w:val="004E7541"/>
    <w:rsid w:val="004F13F5"/>
    <w:rsid w:val="004F5034"/>
    <w:rsid w:val="004F62A5"/>
    <w:rsid w:val="004F63A1"/>
    <w:rsid w:val="0050054F"/>
    <w:rsid w:val="0050166A"/>
    <w:rsid w:val="00502ACA"/>
    <w:rsid w:val="00505CF1"/>
    <w:rsid w:val="0050670F"/>
    <w:rsid w:val="00513A55"/>
    <w:rsid w:val="0051593B"/>
    <w:rsid w:val="00520D65"/>
    <w:rsid w:val="00522817"/>
    <w:rsid w:val="00522908"/>
    <w:rsid w:val="00526022"/>
    <w:rsid w:val="0052665E"/>
    <w:rsid w:val="00531AA1"/>
    <w:rsid w:val="00531B56"/>
    <w:rsid w:val="0053335B"/>
    <w:rsid w:val="00551B17"/>
    <w:rsid w:val="00552511"/>
    <w:rsid w:val="0055292B"/>
    <w:rsid w:val="0055307E"/>
    <w:rsid w:val="00554246"/>
    <w:rsid w:val="005545C0"/>
    <w:rsid w:val="00556B39"/>
    <w:rsid w:val="00561B98"/>
    <w:rsid w:val="005632FA"/>
    <w:rsid w:val="005706B0"/>
    <w:rsid w:val="0057112B"/>
    <w:rsid w:val="00576A65"/>
    <w:rsid w:val="00581AFC"/>
    <w:rsid w:val="005833E8"/>
    <w:rsid w:val="00585C0F"/>
    <w:rsid w:val="0058690A"/>
    <w:rsid w:val="005921CA"/>
    <w:rsid w:val="00592DF7"/>
    <w:rsid w:val="00594020"/>
    <w:rsid w:val="005940BF"/>
    <w:rsid w:val="005964BE"/>
    <w:rsid w:val="005976AB"/>
    <w:rsid w:val="005A3DE1"/>
    <w:rsid w:val="005A4682"/>
    <w:rsid w:val="005A5149"/>
    <w:rsid w:val="005A51FD"/>
    <w:rsid w:val="005A5A37"/>
    <w:rsid w:val="005B23D4"/>
    <w:rsid w:val="005B3289"/>
    <w:rsid w:val="005B4862"/>
    <w:rsid w:val="005B5C21"/>
    <w:rsid w:val="005C01A0"/>
    <w:rsid w:val="005C2BEF"/>
    <w:rsid w:val="005C5785"/>
    <w:rsid w:val="005C6B79"/>
    <w:rsid w:val="005D01F0"/>
    <w:rsid w:val="005D5DF5"/>
    <w:rsid w:val="005D6394"/>
    <w:rsid w:val="005E0F42"/>
    <w:rsid w:val="005E1A25"/>
    <w:rsid w:val="005E4260"/>
    <w:rsid w:val="005E7261"/>
    <w:rsid w:val="005F21C4"/>
    <w:rsid w:val="005F2E99"/>
    <w:rsid w:val="005F4A5B"/>
    <w:rsid w:val="005F7680"/>
    <w:rsid w:val="00600553"/>
    <w:rsid w:val="00602F9D"/>
    <w:rsid w:val="00605BAB"/>
    <w:rsid w:val="00607F3F"/>
    <w:rsid w:val="0061014E"/>
    <w:rsid w:val="00615503"/>
    <w:rsid w:val="00617636"/>
    <w:rsid w:val="00621408"/>
    <w:rsid w:val="00622FE3"/>
    <w:rsid w:val="0062609A"/>
    <w:rsid w:val="00631C10"/>
    <w:rsid w:val="00635CEE"/>
    <w:rsid w:val="00635E9D"/>
    <w:rsid w:val="006363F5"/>
    <w:rsid w:val="00645512"/>
    <w:rsid w:val="00647330"/>
    <w:rsid w:val="00653401"/>
    <w:rsid w:val="0066062A"/>
    <w:rsid w:val="00661217"/>
    <w:rsid w:val="00661270"/>
    <w:rsid w:val="00662B1E"/>
    <w:rsid w:val="00663243"/>
    <w:rsid w:val="00664295"/>
    <w:rsid w:val="00671D54"/>
    <w:rsid w:val="00681AA2"/>
    <w:rsid w:val="00682631"/>
    <w:rsid w:val="00690288"/>
    <w:rsid w:val="0069197D"/>
    <w:rsid w:val="006945BD"/>
    <w:rsid w:val="00696443"/>
    <w:rsid w:val="006970A2"/>
    <w:rsid w:val="006A5846"/>
    <w:rsid w:val="006A586C"/>
    <w:rsid w:val="006A6494"/>
    <w:rsid w:val="006A7826"/>
    <w:rsid w:val="006B3EE8"/>
    <w:rsid w:val="006B5946"/>
    <w:rsid w:val="006B624A"/>
    <w:rsid w:val="006B7D30"/>
    <w:rsid w:val="006C2314"/>
    <w:rsid w:val="006C4F5E"/>
    <w:rsid w:val="006C77A1"/>
    <w:rsid w:val="006D0EE2"/>
    <w:rsid w:val="006D2055"/>
    <w:rsid w:val="006D20BD"/>
    <w:rsid w:val="006D3300"/>
    <w:rsid w:val="006D3A70"/>
    <w:rsid w:val="006D4055"/>
    <w:rsid w:val="006D748E"/>
    <w:rsid w:val="006D7A2C"/>
    <w:rsid w:val="006D7A7B"/>
    <w:rsid w:val="006D7F83"/>
    <w:rsid w:val="006E183F"/>
    <w:rsid w:val="006E1CB3"/>
    <w:rsid w:val="006E467D"/>
    <w:rsid w:val="006E5759"/>
    <w:rsid w:val="006E5CA8"/>
    <w:rsid w:val="006F0A2D"/>
    <w:rsid w:val="006F16E0"/>
    <w:rsid w:val="006F4185"/>
    <w:rsid w:val="0070444D"/>
    <w:rsid w:val="00705F57"/>
    <w:rsid w:val="0070693C"/>
    <w:rsid w:val="0070746A"/>
    <w:rsid w:val="00707C6C"/>
    <w:rsid w:val="007120B6"/>
    <w:rsid w:val="00713462"/>
    <w:rsid w:val="00713ADF"/>
    <w:rsid w:val="0072102D"/>
    <w:rsid w:val="00721D66"/>
    <w:rsid w:val="00724C6E"/>
    <w:rsid w:val="00726B2F"/>
    <w:rsid w:val="00726DEA"/>
    <w:rsid w:val="00727FBE"/>
    <w:rsid w:val="00731113"/>
    <w:rsid w:val="007339E9"/>
    <w:rsid w:val="00737A0D"/>
    <w:rsid w:val="007435BC"/>
    <w:rsid w:val="00746F7A"/>
    <w:rsid w:val="007511FE"/>
    <w:rsid w:val="00751737"/>
    <w:rsid w:val="00754290"/>
    <w:rsid w:val="00755234"/>
    <w:rsid w:val="007559DB"/>
    <w:rsid w:val="0075763B"/>
    <w:rsid w:val="00760AB6"/>
    <w:rsid w:val="007651A6"/>
    <w:rsid w:val="00771CAC"/>
    <w:rsid w:val="0077250E"/>
    <w:rsid w:val="00773CCF"/>
    <w:rsid w:val="00776FD2"/>
    <w:rsid w:val="007800EC"/>
    <w:rsid w:val="0078314E"/>
    <w:rsid w:val="007840EF"/>
    <w:rsid w:val="00785FFA"/>
    <w:rsid w:val="00797D4B"/>
    <w:rsid w:val="007B585F"/>
    <w:rsid w:val="007B6AC8"/>
    <w:rsid w:val="007B71FC"/>
    <w:rsid w:val="007C276C"/>
    <w:rsid w:val="007C2DF2"/>
    <w:rsid w:val="007C326A"/>
    <w:rsid w:val="007C7239"/>
    <w:rsid w:val="007C7784"/>
    <w:rsid w:val="007C7CFC"/>
    <w:rsid w:val="007D1803"/>
    <w:rsid w:val="007D5ED6"/>
    <w:rsid w:val="007D7592"/>
    <w:rsid w:val="007E173D"/>
    <w:rsid w:val="007F41A6"/>
    <w:rsid w:val="007F50A2"/>
    <w:rsid w:val="0080210D"/>
    <w:rsid w:val="00803D8A"/>
    <w:rsid w:val="0081024C"/>
    <w:rsid w:val="00814E7C"/>
    <w:rsid w:val="00821074"/>
    <w:rsid w:val="008233C4"/>
    <w:rsid w:val="0082393D"/>
    <w:rsid w:val="0082514B"/>
    <w:rsid w:val="00827793"/>
    <w:rsid w:val="0082795E"/>
    <w:rsid w:val="00830233"/>
    <w:rsid w:val="008337D5"/>
    <w:rsid w:val="0084043F"/>
    <w:rsid w:val="008408EA"/>
    <w:rsid w:val="00840AB7"/>
    <w:rsid w:val="0084118E"/>
    <w:rsid w:val="00842ACE"/>
    <w:rsid w:val="0084301B"/>
    <w:rsid w:val="008526D9"/>
    <w:rsid w:val="008535EE"/>
    <w:rsid w:val="00855BBF"/>
    <w:rsid w:val="00856D59"/>
    <w:rsid w:val="00857375"/>
    <w:rsid w:val="008579F6"/>
    <w:rsid w:val="00857DD6"/>
    <w:rsid w:val="00860F03"/>
    <w:rsid w:val="00860FEC"/>
    <w:rsid w:val="008625B1"/>
    <w:rsid w:val="008629EB"/>
    <w:rsid w:val="00862CFE"/>
    <w:rsid w:val="00864777"/>
    <w:rsid w:val="008720E5"/>
    <w:rsid w:val="008728CF"/>
    <w:rsid w:val="008764FB"/>
    <w:rsid w:val="00876A16"/>
    <w:rsid w:val="00880CF9"/>
    <w:rsid w:val="008812E5"/>
    <w:rsid w:val="008816AE"/>
    <w:rsid w:val="00881B39"/>
    <w:rsid w:val="00887918"/>
    <w:rsid w:val="00890614"/>
    <w:rsid w:val="0089622D"/>
    <w:rsid w:val="008A238D"/>
    <w:rsid w:val="008A6374"/>
    <w:rsid w:val="008B0201"/>
    <w:rsid w:val="008B11EB"/>
    <w:rsid w:val="008B51F3"/>
    <w:rsid w:val="008B7170"/>
    <w:rsid w:val="008C1ACF"/>
    <w:rsid w:val="008C2C0A"/>
    <w:rsid w:val="008C4D87"/>
    <w:rsid w:val="008D0B03"/>
    <w:rsid w:val="008D1E16"/>
    <w:rsid w:val="008D75FE"/>
    <w:rsid w:val="008F0E23"/>
    <w:rsid w:val="008F49AD"/>
    <w:rsid w:val="008F4CE4"/>
    <w:rsid w:val="009003F4"/>
    <w:rsid w:val="00900A96"/>
    <w:rsid w:val="009030DC"/>
    <w:rsid w:val="0091202C"/>
    <w:rsid w:val="009151B2"/>
    <w:rsid w:val="00916850"/>
    <w:rsid w:val="009201DC"/>
    <w:rsid w:val="00921243"/>
    <w:rsid w:val="00926EDE"/>
    <w:rsid w:val="00934AD0"/>
    <w:rsid w:val="00935401"/>
    <w:rsid w:val="009356EB"/>
    <w:rsid w:val="00943F4B"/>
    <w:rsid w:val="00947603"/>
    <w:rsid w:val="00950B47"/>
    <w:rsid w:val="00952EBD"/>
    <w:rsid w:val="00954082"/>
    <w:rsid w:val="009602B5"/>
    <w:rsid w:val="0096159B"/>
    <w:rsid w:val="00963197"/>
    <w:rsid w:val="00963ABB"/>
    <w:rsid w:val="00964E99"/>
    <w:rsid w:val="00975559"/>
    <w:rsid w:val="00985BC9"/>
    <w:rsid w:val="00985FF8"/>
    <w:rsid w:val="00987A78"/>
    <w:rsid w:val="00990F29"/>
    <w:rsid w:val="00994A78"/>
    <w:rsid w:val="00994F17"/>
    <w:rsid w:val="009A42E4"/>
    <w:rsid w:val="009B583E"/>
    <w:rsid w:val="009C22DF"/>
    <w:rsid w:val="009C3C5A"/>
    <w:rsid w:val="009C6540"/>
    <w:rsid w:val="009D05A1"/>
    <w:rsid w:val="009D1AEA"/>
    <w:rsid w:val="009D2B4D"/>
    <w:rsid w:val="009D2CC4"/>
    <w:rsid w:val="009D3CAC"/>
    <w:rsid w:val="009D7BFB"/>
    <w:rsid w:val="009E2C76"/>
    <w:rsid w:val="009E3C22"/>
    <w:rsid w:val="009E3EBA"/>
    <w:rsid w:val="009E4374"/>
    <w:rsid w:val="009F0642"/>
    <w:rsid w:val="009F1E36"/>
    <w:rsid w:val="009F2340"/>
    <w:rsid w:val="009F2F8F"/>
    <w:rsid w:val="009F3159"/>
    <w:rsid w:val="009F4415"/>
    <w:rsid w:val="009F547C"/>
    <w:rsid w:val="009F767D"/>
    <w:rsid w:val="00A026D9"/>
    <w:rsid w:val="00A063DF"/>
    <w:rsid w:val="00A1128D"/>
    <w:rsid w:val="00A11BDF"/>
    <w:rsid w:val="00A122F6"/>
    <w:rsid w:val="00A125B2"/>
    <w:rsid w:val="00A161A7"/>
    <w:rsid w:val="00A2060C"/>
    <w:rsid w:val="00A20674"/>
    <w:rsid w:val="00A237DD"/>
    <w:rsid w:val="00A240E9"/>
    <w:rsid w:val="00A27932"/>
    <w:rsid w:val="00A32543"/>
    <w:rsid w:val="00A336C1"/>
    <w:rsid w:val="00A421E8"/>
    <w:rsid w:val="00A42C48"/>
    <w:rsid w:val="00A47435"/>
    <w:rsid w:val="00A51A9C"/>
    <w:rsid w:val="00A55F5C"/>
    <w:rsid w:val="00A57111"/>
    <w:rsid w:val="00A62940"/>
    <w:rsid w:val="00A66C12"/>
    <w:rsid w:val="00A71ACA"/>
    <w:rsid w:val="00A73971"/>
    <w:rsid w:val="00A74195"/>
    <w:rsid w:val="00A745B2"/>
    <w:rsid w:val="00A80A02"/>
    <w:rsid w:val="00A82FFF"/>
    <w:rsid w:val="00A872CD"/>
    <w:rsid w:val="00A90658"/>
    <w:rsid w:val="00A93D28"/>
    <w:rsid w:val="00A9538E"/>
    <w:rsid w:val="00A95766"/>
    <w:rsid w:val="00A95F05"/>
    <w:rsid w:val="00A96474"/>
    <w:rsid w:val="00AA0FB6"/>
    <w:rsid w:val="00AA1597"/>
    <w:rsid w:val="00AA1E42"/>
    <w:rsid w:val="00AA299A"/>
    <w:rsid w:val="00AA34CF"/>
    <w:rsid w:val="00AA7310"/>
    <w:rsid w:val="00AB3C6B"/>
    <w:rsid w:val="00AC7595"/>
    <w:rsid w:val="00AC7DC0"/>
    <w:rsid w:val="00AD32FC"/>
    <w:rsid w:val="00AD35F4"/>
    <w:rsid w:val="00AD51F7"/>
    <w:rsid w:val="00AE3896"/>
    <w:rsid w:val="00AE398A"/>
    <w:rsid w:val="00AE3CE3"/>
    <w:rsid w:val="00AE53C8"/>
    <w:rsid w:val="00AE5B4E"/>
    <w:rsid w:val="00AE7746"/>
    <w:rsid w:val="00AF5606"/>
    <w:rsid w:val="00B004D4"/>
    <w:rsid w:val="00B005D3"/>
    <w:rsid w:val="00B022ED"/>
    <w:rsid w:val="00B0420B"/>
    <w:rsid w:val="00B05153"/>
    <w:rsid w:val="00B05845"/>
    <w:rsid w:val="00B05942"/>
    <w:rsid w:val="00B05D80"/>
    <w:rsid w:val="00B06810"/>
    <w:rsid w:val="00B1158D"/>
    <w:rsid w:val="00B11896"/>
    <w:rsid w:val="00B123AA"/>
    <w:rsid w:val="00B13055"/>
    <w:rsid w:val="00B1367F"/>
    <w:rsid w:val="00B14334"/>
    <w:rsid w:val="00B144A6"/>
    <w:rsid w:val="00B16F37"/>
    <w:rsid w:val="00B172F1"/>
    <w:rsid w:val="00B17623"/>
    <w:rsid w:val="00B21697"/>
    <w:rsid w:val="00B27588"/>
    <w:rsid w:val="00B276BA"/>
    <w:rsid w:val="00B33786"/>
    <w:rsid w:val="00B35EA7"/>
    <w:rsid w:val="00B36572"/>
    <w:rsid w:val="00B36E06"/>
    <w:rsid w:val="00B40E6C"/>
    <w:rsid w:val="00B43038"/>
    <w:rsid w:val="00B44205"/>
    <w:rsid w:val="00B46BDC"/>
    <w:rsid w:val="00B52E8C"/>
    <w:rsid w:val="00B53159"/>
    <w:rsid w:val="00B54990"/>
    <w:rsid w:val="00B64F68"/>
    <w:rsid w:val="00B71D27"/>
    <w:rsid w:val="00B7231F"/>
    <w:rsid w:val="00B72A14"/>
    <w:rsid w:val="00B74FD0"/>
    <w:rsid w:val="00B761F4"/>
    <w:rsid w:val="00B8069B"/>
    <w:rsid w:val="00B816C9"/>
    <w:rsid w:val="00B819B4"/>
    <w:rsid w:val="00B825B3"/>
    <w:rsid w:val="00B907AB"/>
    <w:rsid w:val="00B91000"/>
    <w:rsid w:val="00B9254B"/>
    <w:rsid w:val="00B925DE"/>
    <w:rsid w:val="00B953C5"/>
    <w:rsid w:val="00B967BC"/>
    <w:rsid w:val="00B96D9A"/>
    <w:rsid w:val="00BA0884"/>
    <w:rsid w:val="00BA0CEC"/>
    <w:rsid w:val="00BA0EE6"/>
    <w:rsid w:val="00BA1726"/>
    <w:rsid w:val="00BA1CFE"/>
    <w:rsid w:val="00BA1D11"/>
    <w:rsid w:val="00BA4651"/>
    <w:rsid w:val="00BA6247"/>
    <w:rsid w:val="00BB4097"/>
    <w:rsid w:val="00BB4D2F"/>
    <w:rsid w:val="00BB4DDC"/>
    <w:rsid w:val="00BB7405"/>
    <w:rsid w:val="00BB74E6"/>
    <w:rsid w:val="00BC1CC8"/>
    <w:rsid w:val="00BC2D09"/>
    <w:rsid w:val="00BC3D36"/>
    <w:rsid w:val="00BC53EB"/>
    <w:rsid w:val="00BC75C3"/>
    <w:rsid w:val="00BD007E"/>
    <w:rsid w:val="00BD0F9A"/>
    <w:rsid w:val="00BD1CE4"/>
    <w:rsid w:val="00BD33AF"/>
    <w:rsid w:val="00BD40FE"/>
    <w:rsid w:val="00BE1AAE"/>
    <w:rsid w:val="00BE4DCE"/>
    <w:rsid w:val="00BF0304"/>
    <w:rsid w:val="00BF1A7B"/>
    <w:rsid w:val="00BF2524"/>
    <w:rsid w:val="00BF2F9F"/>
    <w:rsid w:val="00BF384D"/>
    <w:rsid w:val="00BF4752"/>
    <w:rsid w:val="00BF5513"/>
    <w:rsid w:val="00BF654D"/>
    <w:rsid w:val="00C00EAE"/>
    <w:rsid w:val="00C03EAA"/>
    <w:rsid w:val="00C05300"/>
    <w:rsid w:val="00C116C1"/>
    <w:rsid w:val="00C1753D"/>
    <w:rsid w:val="00C2072D"/>
    <w:rsid w:val="00C33D54"/>
    <w:rsid w:val="00C34FCC"/>
    <w:rsid w:val="00C36FD6"/>
    <w:rsid w:val="00C40AD0"/>
    <w:rsid w:val="00C41CEB"/>
    <w:rsid w:val="00C4309C"/>
    <w:rsid w:val="00C435F7"/>
    <w:rsid w:val="00C45890"/>
    <w:rsid w:val="00C46F19"/>
    <w:rsid w:val="00C519F0"/>
    <w:rsid w:val="00C52E97"/>
    <w:rsid w:val="00C5401C"/>
    <w:rsid w:val="00C54247"/>
    <w:rsid w:val="00C56C6C"/>
    <w:rsid w:val="00C57261"/>
    <w:rsid w:val="00C5781A"/>
    <w:rsid w:val="00C57B09"/>
    <w:rsid w:val="00C638C3"/>
    <w:rsid w:val="00C66CB9"/>
    <w:rsid w:val="00C70812"/>
    <w:rsid w:val="00C72F83"/>
    <w:rsid w:val="00C752F0"/>
    <w:rsid w:val="00C756F8"/>
    <w:rsid w:val="00C7661D"/>
    <w:rsid w:val="00C77C64"/>
    <w:rsid w:val="00C83CA0"/>
    <w:rsid w:val="00C83E00"/>
    <w:rsid w:val="00C845EA"/>
    <w:rsid w:val="00C93672"/>
    <w:rsid w:val="00C94EDA"/>
    <w:rsid w:val="00C95193"/>
    <w:rsid w:val="00CA099E"/>
    <w:rsid w:val="00CA211B"/>
    <w:rsid w:val="00CA2EC5"/>
    <w:rsid w:val="00CA469B"/>
    <w:rsid w:val="00CA69DA"/>
    <w:rsid w:val="00CB18AE"/>
    <w:rsid w:val="00CB4124"/>
    <w:rsid w:val="00CB4DCF"/>
    <w:rsid w:val="00CC1A6B"/>
    <w:rsid w:val="00CC2329"/>
    <w:rsid w:val="00CC370F"/>
    <w:rsid w:val="00CC7478"/>
    <w:rsid w:val="00CC7598"/>
    <w:rsid w:val="00CD03C5"/>
    <w:rsid w:val="00CD0A16"/>
    <w:rsid w:val="00CD2AD9"/>
    <w:rsid w:val="00CD497A"/>
    <w:rsid w:val="00CD4BDE"/>
    <w:rsid w:val="00CD6D47"/>
    <w:rsid w:val="00CE004E"/>
    <w:rsid w:val="00CE01F2"/>
    <w:rsid w:val="00CE08F6"/>
    <w:rsid w:val="00CE0B8E"/>
    <w:rsid w:val="00CE1622"/>
    <w:rsid w:val="00CE20EC"/>
    <w:rsid w:val="00CE5FF6"/>
    <w:rsid w:val="00CE68E5"/>
    <w:rsid w:val="00CF25D6"/>
    <w:rsid w:val="00CF3697"/>
    <w:rsid w:val="00CF5E0E"/>
    <w:rsid w:val="00CF7872"/>
    <w:rsid w:val="00D02521"/>
    <w:rsid w:val="00D02DA5"/>
    <w:rsid w:val="00D03E1D"/>
    <w:rsid w:val="00D05215"/>
    <w:rsid w:val="00D0526C"/>
    <w:rsid w:val="00D05659"/>
    <w:rsid w:val="00D11646"/>
    <w:rsid w:val="00D11CBE"/>
    <w:rsid w:val="00D1397A"/>
    <w:rsid w:val="00D15C72"/>
    <w:rsid w:val="00D160CA"/>
    <w:rsid w:val="00D20486"/>
    <w:rsid w:val="00D20507"/>
    <w:rsid w:val="00D20EB5"/>
    <w:rsid w:val="00D22659"/>
    <w:rsid w:val="00D23357"/>
    <w:rsid w:val="00D23EFB"/>
    <w:rsid w:val="00D25909"/>
    <w:rsid w:val="00D27B06"/>
    <w:rsid w:val="00D31091"/>
    <w:rsid w:val="00D32489"/>
    <w:rsid w:val="00D329F6"/>
    <w:rsid w:val="00D331AA"/>
    <w:rsid w:val="00D33F15"/>
    <w:rsid w:val="00D347D1"/>
    <w:rsid w:val="00D36E94"/>
    <w:rsid w:val="00D41258"/>
    <w:rsid w:val="00D42207"/>
    <w:rsid w:val="00D430D1"/>
    <w:rsid w:val="00D474C1"/>
    <w:rsid w:val="00D50614"/>
    <w:rsid w:val="00D51FAF"/>
    <w:rsid w:val="00D60E86"/>
    <w:rsid w:val="00D729CB"/>
    <w:rsid w:val="00D73168"/>
    <w:rsid w:val="00D750F5"/>
    <w:rsid w:val="00D753E7"/>
    <w:rsid w:val="00D7573B"/>
    <w:rsid w:val="00D76EE5"/>
    <w:rsid w:val="00D832F6"/>
    <w:rsid w:val="00D83F73"/>
    <w:rsid w:val="00D86AF2"/>
    <w:rsid w:val="00D90A26"/>
    <w:rsid w:val="00D90A28"/>
    <w:rsid w:val="00D94FCE"/>
    <w:rsid w:val="00DA14A0"/>
    <w:rsid w:val="00DA5AA0"/>
    <w:rsid w:val="00DA5C23"/>
    <w:rsid w:val="00DA687F"/>
    <w:rsid w:val="00DA7DD9"/>
    <w:rsid w:val="00DB10BD"/>
    <w:rsid w:val="00DB36C6"/>
    <w:rsid w:val="00DB708A"/>
    <w:rsid w:val="00DC0CB0"/>
    <w:rsid w:val="00DC479C"/>
    <w:rsid w:val="00DC53C8"/>
    <w:rsid w:val="00DD17FC"/>
    <w:rsid w:val="00DD2834"/>
    <w:rsid w:val="00DD2DE4"/>
    <w:rsid w:val="00DD5FC5"/>
    <w:rsid w:val="00DD7AEB"/>
    <w:rsid w:val="00DE0DFC"/>
    <w:rsid w:val="00DE3378"/>
    <w:rsid w:val="00DE35A0"/>
    <w:rsid w:val="00DE6020"/>
    <w:rsid w:val="00DE67BB"/>
    <w:rsid w:val="00DE6F75"/>
    <w:rsid w:val="00DF1A18"/>
    <w:rsid w:val="00E01B62"/>
    <w:rsid w:val="00E02C96"/>
    <w:rsid w:val="00E05562"/>
    <w:rsid w:val="00E069C4"/>
    <w:rsid w:val="00E14A70"/>
    <w:rsid w:val="00E1533A"/>
    <w:rsid w:val="00E15377"/>
    <w:rsid w:val="00E20D75"/>
    <w:rsid w:val="00E219DF"/>
    <w:rsid w:val="00E21BB2"/>
    <w:rsid w:val="00E21F00"/>
    <w:rsid w:val="00E22DC4"/>
    <w:rsid w:val="00E22FD9"/>
    <w:rsid w:val="00E26F98"/>
    <w:rsid w:val="00E31B49"/>
    <w:rsid w:val="00E31B91"/>
    <w:rsid w:val="00E35425"/>
    <w:rsid w:val="00E41546"/>
    <w:rsid w:val="00E419D2"/>
    <w:rsid w:val="00E43144"/>
    <w:rsid w:val="00E53225"/>
    <w:rsid w:val="00E537F4"/>
    <w:rsid w:val="00E53E11"/>
    <w:rsid w:val="00E56B7F"/>
    <w:rsid w:val="00E60680"/>
    <w:rsid w:val="00E616B9"/>
    <w:rsid w:val="00E657FE"/>
    <w:rsid w:val="00E67697"/>
    <w:rsid w:val="00E7349B"/>
    <w:rsid w:val="00E753BB"/>
    <w:rsid w:val="00E75F68"/>
    <w:rsid w:val="00E8215F"/>
    <w:rsid w:val="00E90C6F"/>
    <w:rsid w:val="00E92DDB"/>
    <w:rsid w:val="00E944CF"/>
    <w:rsid w:val="00E951D7"/>
    <w:rsid w:val="00E95A17"/>
    <w:rsid w:val="00E96669"/>
    <w:rsid w:val="00EA0DB3"/>
    <w:rsid w:val="00EA0E51"/>
    <w:rsid w:val="00EA6C19"/>
    <w:rsid w:val="00EB1367"/>
    <w:rsid w:val="00EB14DF"/>
    <w:rsid w:val="00EB53E3"/>
    <w:rsid w:val="00EB659E"/>
    <w:rsid w:val="00EC5C80"/>
    <w:rsid w:val="00ED04F9"/>
    <w:rsid w:val="00EE0F4C"/>
    <w:rsid w:val="00EE19C3"/>
    <w:rsid w:val="00EE24D8"/>
    <w:rsid w:val="00EE6F06"/>
    <w:rsid w:val="00EE7912"/>
    <w:rsid w:val="00EF123D"/>
    <w:rsid w:val="00EF1799"/>
    <w:rsid w:val="00EF31CA"/>
    <w:rsid w:val="00EF54FD"/>
    <w:rsid w:val="00EF7890"/>
    <w:rsid w:val="00F01667"/>
    <w:rsid w:val="00F0287F"/>
    <w:rsid w:val="00F061FA"/>
    <w:rsid w:val="00F067BB"/>
    <w:rsid w:val="00F06915"/>
    <w:rsid w:val="00F14642"/>
    <w:rsid w:val="00F3279E"/>
    <w:rsid w:val="00F3428A"/>
    <w:rsid w:val="00F35E91"/>
    <w:rsid w:val="00F37BAB"/>
    <w:rsid w:val="00F410ED"/>
    <w:rsid w:val="00F4176E"/>
    <w:rsid w:val="00F469C0"/>
    <w:rsid w:val="00F46B14"/>
    <w:rsid w:val="00F53D14"/>
    <w:rsid w:val="00F55943"/>
    <w:rsid w:val="00F55C20"/>
    <w:rsid w:val="00F562A1"/>
    <w:rsid w:val="00F56362"/>
    <w:rsid w:val="00F57817"/>
    <w:rsid w:val="00F57C3D"/>
    <w:rsid w:val="00F610DE"/>
    <w:rsid w:val="00F613D4"/>
    <w:rsid w:val="00F63CE5"/>
    <w:rsid w:val="00F66A79"/>
    <w:rsid w:val="00F72777"/>
    <w:rsid w:val="00F75AAB"/>
    <w:rsid w:val="00F77901"/>
    <w:rsid w:val="00F83E86"/>
    <w:rsid w:val="00FA041A"/>
    <w:rsid w:val="00FA1573"/>
    <w:rsid w:val="00FC1949"/>
    <w:rsid w:val="00FC2148"/>
    <w:rsid w:val="00FC43A5"/>
    <w:rsid w:val="00FD391D"/>
    <w:rsid w:val="00FD3DB2"/>
    <w:rsid w:val="00FD72BB"/>
    <w:rsid w:val="00FE036A"/>
    <w:rsid w:val="00FE3C23"/>
    <w:rsid w:val="00FE435A"/>
    <w:rsid w:val="00FE72AC"/>
    <w:rsid w:val="00FF0105"/>
    <w:rsid w:val="00FF0F13"/>
    <w:rsid w:val="00FF1892"/>
    <w:rsid w:val="00FF2873"/>
    <w:rsid w:val="00FF2B2F"/>
    <w:rsid w:val="00FF3321"/>
    <w:rsid w:val="00FF511E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0FB"/>
    <w:pPr>
      <w:spacing w:before="240" w:line="360" w:lineRule="auto"/>
      <w:jc w:val="both"/>
    </w:pPr>
    <w:rPr>
      <w:sz w:val="24"/>
    </w:rPr>
  </w:style>
  <w:style w:type="paragraph" w:styleId="Heading1">
    <w:name w:val="heading 1"/>
    <w:basedOn w:val="Normal"/>
    <w:next w:val="ListNumber"/>
    <w:qFormat/>
    <w:rsid w:val="009003F4"/>
    <w:pPr>
      <w:keepNext/>
      <w:spacing w:before="360" w:line="240" w:lineRule="auto"/>
      <w:jc w:val="left"/>
      <w:outlineLvl w:val="0"/>
    </w:pPr>
    <w:rPr>
      <w:b/>
      <w:caps/>
    </w:rPr>
  </w:style>
  <w:style w:type="paragraph" w:styleId="Heading2">
    <w:name w:val="heading 2"/>
    <w:basedOn w:val="Normal"/>
    <w:next w:val="ListNumber"/>
    <w:qFormat/>
    <w:rsid w:val="009003F4"/>
    <w:pPr>
      <w:keepNext/>
      <w:spacing w:before="360" w:line="240" w:lineRule="auto"/>
      <w:jc w:val="left"/>
      <w:outlineLvl w:val="1"/>
    </w:pPr>
    <w:rPr>
      <w:b/>
    </w:rPr>
  </w:style>
  <w:style w:type="paragraph" w:styleId="Heading3">
    <w:name w:val="heading 3"/>
    <w:basedOn w:val="Normal"/>
    <w:next w:val="ListNumber"/>
    <w:link w:val="Heading3Char"/>
    <w:qFormat/>
    <w:rsid w:val="00773CCF"/>
    <w:pPr>
      <w:keepNext/>
      <w:spacing w:before="360" w:line="240" w:lineRule="auto"/>
      <w:jc w:val="left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inue">
    <w:name w:val="Normal Continue"/>
    <w:basedOn w:val="Normal"/>
    <w:next w:val="Normal"/>
  </w:style>
  <w:style w:type="paragraph" w:customStyle="1" w:styleId="CatchWords">
    <w:name w:val="CatchWords"/>
    <w:basedOn w:val="Normal"/>
    <w:qFormat/>
    <w:rsid w:val="00FF2873"/>
    <w:pPr>
      <w:spacing w:after="120"/>
      <w:contextualSpacing/>
    </w:pPr>
    <w:rPr>
      <w:i/>
      <w:sz w:val="22"/>
    </w:rPr>
  </w:style>
  <w:style w:type="paragraph" w:customStyle="1" w:styleId="FooterPage1">
    <w:name w:val="Footer Page1"/>
    <w:basedOn w:val="Footer"/>
    <w:rsid w:val="005D5DF5"/>
    <w:pPr>
      <w:jc w:val="left"/>
    </w:pPr>
    <w:rPr>
      <w:b w:val="0"/>
      <w:caps w:val="0"/>
      <w:sz w:val="13"/>
    </w:rPr>
  </w:style>
  <w:style w:type="paragraph" w:customStyle="1" w:styleId="NumberedQuote2">
    <w:name w:val="Numbered Quote 2"/>
    <w:basedOn w:val="Quote"/>
    <w:qFormat/>
    <w:rsid w:val="00BF384D"/>
    <w:pPr>
      <w:numPr>
        <w:numId w:val="44"/>
      </w:numPr>
    </w:pPr>
  </w:style>
  <w:style w:type="paragraph" w:styleId="Quote">
    <w:name w:val="Quote"/>
    <w:basedOn w:val="Normal"/>
    <w:qFormat/>
    <w:rsid w:val="009F2340"/>
    <w:pPr>
      <w:spacing w:before="120" w:line="240" w:lineRule="auto"/>
      <w:ind w:left="709"/>
    </w:pPr>
    <w:rPr>
      <w:i/>
      <w:sz w:val="22"/>
    </w:rPr>
  </w:style>
  <w:style w:type="paragraph" w:styleId="Footer">
    <w:name w:val="footer"/>
    <w:basedOn w:val="Normal"/>
    <w:rsid w:val="009D1AEA"/>
    <w:rPr>
      <w:rFonts w:ascii="Arial" w:hAnsi="Arial"/>
      <w:b/>
      <w:caps/>
      <w:sz w:val="16"/>
    </w:rPr>
  </w:style>
  <w:style w:type="numbering" w:customStyle="1" w:styleId="Style1">
    <w:name w:val="Style1"/>
    <w:basedOn w:val="NoList"/>
    <w:rsid w:val="007C7784"/>
    <w:pPr>
      <w:numPr>
        <w:numId w:val="9"/>
      </w:numPr>
    </w:pPr>
  </w:style>
  <w:style w:type="numbering" w:customStyle="1" w:styleId="Style2">
    <w:name w:val="Style2"/>
    <w:rsid w:val="007C7784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773CCF"/>
    <w:rPr>
      <w:b/>
      <w:i/>
      <w:sz w:val="22"/>
    </w:rPr>
  </w:style>
  <w:style w:type="table" w:styleId="TableGrid">
    <w:name w:val="Table Grid"/>
    <w:basedOn w:val="TableNormal"/>
    <w:rsid w:val="003E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qFormat/>
    <w:rsid w:val="003A5522"/>
    <w:pPr>
      <w:spacing w:after="240"/>
    </w:pPr>
  </w:style>
  <w:style w:type="paragraph" w:styleId="NormalIndent">
    <w:name w:val="Normal Indent"/>
    <w:basedOn w:val="Normal"/>
    <w:qFormat/>
    <w:rsid w:val="0066062A"/>
    <w:pPr>
      <w:ind w:left="709"/>
    </w:pPr>
  </w:style>
  <w:style w:type="paragraph" w:customStyle="1" w:styleId="NumberedQuote3">
    <w:name w:val="Numbered Quote 3"/>
    <w:basedOn w:val="Quote"/>
    <w:qFormat/>
    <w:rsid w:val="00BF384D"/>
    <w:pPr>
      <w:numPr>
        <w:ilvl w:val="1"/>
        <w:numId w:val="44"/>
      </w:numPr>
    </w:pPr>
  </w:style>
  <w:style w:type="paragraph" w:customStyle="1" w:styleId="NumberedQuote4">
    <w:name w:val="Numbered Quote 4"/>
    <w:basedOn w:val="Quote"/>
    <w:qFormat/>
    <w:rsid w:val="00BF384D"/>
    <w:pPr>
      <w:numPr>
        <w:ilvl w:val="2"/>
        <w:numId w:val="44"/>
      </w:numPr>
    </w:pPr>
  </w:style>
  <w:style w:type="paragraph" w:styleId="ListBullet">
    <w:name w:val="List Bullet"/>
    <w:basedOn w:val="Normal"/>
    <w:qFormat/>
    <w:rsid w:val="000903C8"/>
    <w:pPr>
      <w:numPr>
        <w:numId w:val="27"/>
      </w:numPr>
      <w:spacing w:before="120"/>
      <w:jc w:val="left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qFormat/>
    <w:rsid w:val="000903C8"/>
    <w:pPr>
      <w:numPr>
        <w:ilvl w:val="1"/>
        <w:numId w:val="27"/>
      </w:numPr>
      <w:spacing w:before="120"/>
      <w:jc w:val="left"/>
    </w:pPr>
    <w:rPr>
      <w:rFonts w:eastAsia="MS Mincho"/>
      <w:szCs w:val="24"/>
      <w:lang w:eastAsia="ja-JP"/>
    </w:rPr>
  </w:style>
  <w:style w:type="paragraph" w:styleId="ListNumber">
    <w:name w:val="List Number"/>
    <w:basedOn w:val="Normal"/>
    <w:qFormat/>
    <w:rsid w:val="007B585F"/>
    <w:pPr>
      <w:numPr>
        <w:numId w:val="47"/>
      </w:numPr>
      <w:spacing w:before="360"/>
    </w:pPr>
    <w:rPr>
      <w:rFonts w:eastAsia="MS Mincho"/>
      <w:szCs w:val="24"/>
      <w:lang w:eastAsia="ja-JP"/>
    </w:rPr>
  </w:style>
  <w:style w:type="paragraph" w:styleId="ListNumber2">
    <w:name w:val="List Number 2"/>
    <w:basedOn w:val="Normal"/>
    <w:qFormat/>
    <w:rsid w:val="007B585F"/>
    <w:pPr>
      <w:numPr>
        <w:ilvl w:val="1"/>
        <w:numId w:val="47"/>
      </w:numPr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qFormat/>
    <w:rsid w:val="007B585F"/>
    <w:pPr>
      <w:numPr>
        <w:ilvl w:val="2"/>
        <w:numId w:val="47"/>
      </w:numPr>
    </w:pPr>
    <w:rPr>
      <w:rFonts w:eastAsia="MS Mincho"/>
      <w:szCs w:val="24"/>
      <w:lang w:eastAsia="ja-JP"/>
    </w:rPr>
  </w:style>
  <w:style w:type="table" w:customStyle="1" w:styleId="TableAAT">
    <w:name w:val="Table AAT"/>
    <w:basedOn w:val="TableNormal"/>
    <w:qFormat/>
    <w:rsid w:val="003E261A"/>
    <w:pPr>
      <w:spacing w:before="60" w:after="60"/>
      <w:jc w:val="center"/>
    </w:pPr>
    <w:rPr>
      <w:rFonts w:eastAsia="MS Minch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i w:val="0"/>
        <w:color w:val="auto"/>
        <w:kern w:val="0"/>
        <w:sz w:val="24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numbering" w:customStyle="1" w:styleId="Bullets">
    <w:name w:val="Bullets"/>
    <w:uiPriority w:val="99"/>
    <w:rsid w:val="000903C8"/>
    <w:pPr>
      <w:numPr>
        <w:numId w:val="21"/>
      </w:numPr>
    </w:pPr>
  </w:style>
  <w:style w:type="paragraph" w:styleId="NoSpacing">
    <w:name w:val="No Spacing"/>
    <w:uiPriority w:val="1"/>
    <w:qFormat/>
    <w:rsid w:val="00D331AA"/>
    <w:pPr>
      <w:jc w:val="both"/>
    </w:pPr>
    <w:rPr>
      <w:sz w:val="24"/>
    </w:rPr>
  </w:style>
  <w:style w:type="paragraph" w:customStyle="1" w:styleId="Label">
    <w:name w:val="Label"/>
    <w:basedOn w:val="Normal"/>
    <w:rsid w:val="00AA34CF"/>
    <w:pPr>
      <w:spacing w:before="180" w:after="180" w:line="240" w:lineRule="auto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DD17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3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17F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DD17FC"/>
    <w:rPr>
      <w:sz w:val="24"/>
    </w:rPr>
  </w:style>
  <w:style w:type="paragraph" w:customStyle="1" w:styleId="Details">
    <w:name w:val="Details"/>
    <w:basedOn w:val="Normal"/>
    <w:qFormat/>
    <w:rsid w:val="00A9538E"/>
    <w:pPr>
      <w:contextualSpacing/>
    </w:pPr>
    <w:rPr>
      <w:b/>
      <w:bCs/>
    </w:rPr>
  </w:style>
  <w:style w:type="paragraph" w:styleId="FootnoteText">
    <w:name w:val="footnote text"/>
    <w:basedOn w:val="Normal"/>
    <w:link w:val="FootnoteTextChar"/>
    <w:qFormat/>
    <w:rsid w:val="003E5E87"/>
    <w:pPr>
      <w:spacing w:before="60" w:line="240" w:lineRule="auto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rsid w:val="003E5E87"/>
    <w:rPr>
      <w:i/>
      <w:sz w:val="18"/>
    </w:rPr>
  </w:style>
  <w:style w:type="character" w:styleId="FootnoteReference">
    <w:name w:val="footnote reference"/>
    <w:basedOn w:val="DefaultParagraphFont"/>
    <w:rsid w:val="0012021D"/>
    <w:rPr>
      <w:vertAlign w:val="superscript"/>
    </w:rPr>
  </w:style>
  <w:style w:type="numbering" w:customStyle="1" w:styleId="ListNumbers">
    <w:name w:val="ListNumbers"/>
    <w:uiPriority w:val="99"/>
    <w:rsid w:val="007B585F"/>
    <w:pPr>
      <w:numPr>
        <w:numId w:val="34"/>
      </w:numPr>
    </w:pPr>
  </w:style>
  <w:style w:type="character" w:styleId="PlaceholderText">
    <w:name w:val="Placeholder Text"/>
    <w:basedOn w:val="DefaultParagraphFont"/>
    <w:uiPriority w:val="99"/>
    <w:semiHidden/>
    <w:rsid w:val="004A55A2"/>
    <w:rPr>
      <w:color w:val="808080"/>
    </w:rPr>
  </w:style>
  <w:style w:type="paragraph" w:styleId="Title">
    <w:name w:val="Title"/>
    <w:basedOn w:val="Normal"/>
    <w:next w:val="Normal"/>
    <w:link w:val="TitleChar"/>
    <w:rsid w:val="000D1F26"/>
    <w:pPr>
      <w:tabs>
        <w:tab w:val="left" w:pos="5681"/>
      </w:tabs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rsid w:val="000D1F26"/>
    <w:rPr>
      <w:rFonts w:eastAsiaTheme="majorEastAsia" w:cstheme="majorBidi"/>
      <w:b/>
      <w:sz w:val="24"/>
      <w:szCs w:val="52"/>
    </w:rPr>
  </w:style>
  <w:style w:type="numbering" w:customStyle="1" w:styleId="Quotes">
    <w:name w:val="Quotes"/>
    <w:uiPriority w:val="99"/>
    <w:rsid w:val="00BF384D"/>
    <w:pPr>
      <w:numPr>
        <w:numId w:val="42"/>
      </w:numPr>
    </w:pPr>
  </w:style>
  <w:style w:type="paragraph" w:customStyle="1" w:styleId="Quote2">
    <w:name w:val="Quote 2"/>
    <w:basedOn w:val="Quote"/>
    <w:qFormat/>
    <w:rsid w:val="009F2340"/>
    <w:pPr>
      <w:ind w:left="1276"/>
    </w:pPr>
  </w:style>
  <w:style w:type="paragraph" w:customStyle="1" w:styleId="Quote3">
    <w:name w:val="Quote 3"/>
    <w:basedOn w:val="Quote"/>
    <w:qFormat/>
    <w:rsid w:val="009F2340"/>
    <w:pPr>
      <w:ind w:left="1843"/>
    </w:pPr>
  </w:style>
  <w:style w:type="paragraph" w:customStyle="1" w:styleId="Quote4">
    <w:name w:val="Quote 4"/>
    <w:basedOn w:val="Quote"/>
    <w:qFormat/>
    <w:rsid w:val="009F2340"/>
    <w:pPr>
      <w:ind w:left="2410"/>
    </w:pPr>
  </w:style>
  <w:style w:type="paragraph" w:customStyle="1" w:styleId="FollowingPara">
    <w:name w:val="FollowingPara"/>
    <w:basedOn w:val="Normal"/>
    <w:qFormat/>
    <w:rsid w:val="00417658"/>
  </w:style>
  <w:style w:type="paragraph" w:customStyle="1" w:styleId="TableText">
    <w:name w:val="Table Text"/>
    <w:basedOn w:val="Normal"/>
    <w:qFormat/>
    <w:rsid w:val="0092124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0FB"/>
    <w:pPr>
      <w:spacing w:before="240" w:line="360" w:lineRule="auto"/>
      <w:jc w:val="both"/>
    </w:pPr>
    <w:rPr>
      <w:sz w:val="24"/>
    </w:rPr>
  </w:style>
  <w:style w:type="paragraph" w:styleId="Heading1">
    <w:name w:val="heading 1"/>
    <w:basedOn w:val="Normal"/>
    <w:next w:val="ListNumber"/>
    <w:qFormat/>
    <w:rsid w:val="009003F4"/>
    <w:pPr>
      <w:keepNext/>
      <w:spacing w:before="360" w:line="240" w:lineRule="auto"/>
      <w:jc w:val="left"/>
      <w:outlineLvl w:val="0"/>
    </w:pPr>
    <w:rPr>
      <w:b/>
      <w:caps/>
    </w:rPr>
  </w:style>
  <w:style w:type="paragraph" w:styleId="Heading2">
    <w:name w:val="heading 2"/>
    <w:basedOn w:val="Normal"/>
    <w:next w:val="ListNumber"/>
    <w:qFormat/>
    <w:rsid w:val="009003F4"/>
    <w:pPr>
      <w:keepNext/>
      <w:spacing w:before="360" w:line="240" w:lineRule="auto"/>
      <w:jc w:val="left"/>
      <w:outlineLvl w:val="1"/>
    </w:pPr>
    <w:rPr>
      <w:b/>
    </w:rPr>
  </w:style>
  <w:style w:type="paragraph" w:styleId="Heading3">
    <w:name w:val="heading 3"/>
    <w:basedOn w:val="Normal"/>
    <w:next w:val="ListNumber"/>
    <w:link w:val="Heading3Char"/>
    <w:qFormat/>
    <w:rsid w:val="00773CCF"/>
    <w:pPr>
      <w:keepNext/>
      <w:spacing w:before="360" w:line="240" w:lineRule="auto"/>
      <w:jc w:val="left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inue">
    <w:name w:val="Normal Continue"/>
    <w:basedOn w:val="Normal"/>
    <w:next w:val="Normal"/>
  </w:style>
  <w:style w:type="paragraph" w:customStyle="1" w:styleId="CatchWords">
    <w:name w:val="CatchWords"/>
    <w:basedOn w:val="Normal"/>
    <w:qFormat/>
    <w:rsid w:val="00FF2873"/>
    <w:pPr>
      <w:spacing w:after="120"/>
      <w:contextualSpacing/>
    </w:pPr>
    <w:rPr>
      <w:i/>
      <w:sz w:val="22"/>
    </w:rPr>
  </w:style>
  <w:style w:type="paragraph" w:customStyle="1" w:styleId="FooterPage1">
    <w:name w:val="Footer Page1"/>
    <w:basedOn w:val="Footer"/>
    <w:rsid w:val="005D5DF5"/>
    <w:pPr>
      <w:jc w:val="left"/>
    </w:pPr>
    <w:rPr>
      <w:b w:val="0"/>
      <w:caps w:val="0"/>
      <w:sz w:val="13"/>
    </w:rPr>
  </w:style>
  <w:style w:type="paragraph" w:customStyle="1" w:styleId="NumberedQuote2">
    <w:name w:val="Numbered Quote 2"/>
    <w:basedOn w:val="Quote"/>
    <w:qFormat/>
    <w:rsid w:val="00BF384D"/>
    <w:pPr>
      <w:numPr>
        <w:numId w:val="44"/>
      </w:numPr>
    </w:pPr>
  </w:style>
  <w:style w:type="paragraph" w:styleId="Quote">
    <w:name w:val="Quote"/>
    <w:basedOn w:val="Normal"/>
    <w:qFormat/>
    <w:rsid w:val="009F2340"/>
    <w:pPr>
      <w:spacing w:before="120" w:line="240" w:lineRule="auto"/>
      <w:ind w:left="709"/>
    </w:pPr>
    <w:rPr>
      <w:i/>
      <w:sz w:val="22"/>
    </w:rPr>
  </w:style>
  <w:style w:type="paragraph" w:styleId="Footer">
    <w:name w:val="footer"/>
    <w:basedOn w:val="Normal"/>
    <w:rsid w:val="009D1AEA"/>
    <w:rPr>
      <w:rFonts w:ascii="Arial" w:hAnsi="Arial"/>
      <w:b/>
      <w:caps/>
      <w:sz w:val="16"/>
    </w:rPr>
  </w:style>
  <w:style w:type="numbering" w:customStyle="1" w:styleId="Style1">
    <w:name w:val="Style1"/>
    <w:basedOn w:val="NoList"/>
    <w:rsid w:val="007C7784"/>
    <w:pPr>
      <w:numPr>
        <w:numId w:val="9"/>
      </w:numPr>
    </w:pPr>
  </w:style>
  <w:style w:type="numbering" w:customStyle="1" w:styleId="Style2">
    <w:name w:val="Style2"/>
    <w:rsid w:val="007C7784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773CCF"/>
    <w:rPr>
      <w:b/>
      <w:i/>
      <w:sz w:val="22"/>
    </w:rPr>
  </w:style>
  <w:style w:type="table" w:styleId="TableGrid">
    <w:name w:val="Table Grid"/>
    <w:basedOn w:val="TableNormal"/>
    <w:rsid w:val="003E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qFormat/>
    <w:rsid w:val="003A5522"/>
    <w:pPr>
      <w:spacing w:after="240"/>
    </w:pPr>
  </w:style>
  <w:style w:type="paragraph" w:styleId="NormalIndent">
    <w:name w:val="Normal Indent"/>
    <w:basedOn w:val="Normal"/>
    <w:qFormat/>
    <w:rsid w:val="0066062A"/>
    <w:pPr>
      <w:ind w:left="709"/>
    </w:pPr>
  </w:style>
  <w:style w:type="paragraph" w:customStyle="1" w:styleId="NumberedQuote3">
    <w:name w:val="Numbered Quote 3"/>
    <w:basedOn w:val="Quote"/>
    <w:qFormat/>
    <w:rsid w:val="00BF384D"/>
    <w:pPr>
      <w:numPr>
        <w:ilvl w:val="1"/>
        <w:numId w:val="44"/>
      </w:numPr>
    </w:pPr>
  </w:style>
  <w:style w:type="paragraph" w:customStyle="1" w:styleId="NumberedQuote4">
    <w:name w:val="Numbered Quote 4"/>
    <w:basedOn w:val="Quote"/>
    <w:qFormat/>
    <w:rsid w:val="00BF384D"/>
    <w:pPr>
      <w:numPr>
        <w:ilvl w:val="2"/>
        <w:numId w:val="44"/>
      </w:numPr>
    </w:pPr>
  </w:style>
  <w:style w:type="paragraph" w:styleId="ListBullet">
    <w:name w:val="List Bullet"/>
    <w:basedOn w:val="Normal"/>
    <w:qFormat/>
    <w:rsid w:val="000903C8"/>
    <w:pPr>
      <w:numPr>
        <w:numId w:val="27"/>
      </w:numPr>
      <w:spacing w:before="120"/>
      <w:jc w:val="left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qFormat/>
    <w:rsid w:val="000903C8"/>
    <w:pPr>
      <w:numPr>
        <w:ilvl w:val="1"/>
        <w:numId w:val="27"/>
      </w:numPr>
      <w:spacing w:before="120"/>
      <w:jc w:val="left"/>
    </w:pPr>
    <w:rPr>
      <w:rFonts w:eastAsia="MS Mincho"/>
      <w:szCs w:val="24"/>
      <w:lang w:eastAsia="ja-JP"/>
    </w:rPr>
  </w:style>
  <w:style w:type="paragraph" w:styleId="ListNumber">
    <w:name w:val="List Number"/>
    <w:basedOn w:val="Normal"/>
    <w:qFormat/>
    <w:rsid w:val="007B585F"/>
    <w:pPr>
      <w:numPr>
        <w:numId w:val="47"/>
      </w:numPr>
      <w:spacing w:before="360"/>
    </w:pPr>
    <w:rPr>
      <w:rFonts w:eastAsia="MS Mincho"/>
      <w:szCs w:val="24"/>
      <w:lang w:eastAsia="ja-JP"/>
    </w:rPr>
  </w:style>
  <w:style w:type="paragraph" w:styleId="ListNumber2">
    <w:name w:val="List Number 2"/>
    <w:basedOn w:val="Normal"/>
    <w:qFormat/>
    <w:rsid w:val="007B585F"/>
    <w:pPr>
      <w:numPr>
        <w:ilvl w:val="1"/>
        <w:numId w:val="47"/>
      </w:numPr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qFormat/>
    <w:rsid w:val="007B585F"/>
    <w:pPr>
      <w:numPr>
        <w:ilvl w:val="2"/>
        <w:numId w:val="47"/>
      </w:numPr>
    </w:pPr>
    <w:rPr>
      <w:rFonts w:eastAsia="MS Mincho"/>
      <w:szCs w:val="24"/>
      <w:lang w:eastAsia="ja-JP"/>
    </w:rPr>
  </w:style>
  <w:style w:type="table" w:customStyle="1" w:styleId="TableAAT">
    <w:name w:val="Table AAT"/>
    <w:basedOn w:val="TableNormal"/>
    <w:qFormat/>
    <w:rsid w:val="003E261A"/>
    <w:pPr>
      <w:spacing w:before="60" w:after="60"/>
      <w:jc w:val="center"/>
    </w:pPr>
    <w:rPr>
      <w:rFonts w:eastAsia="MS Minch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i w:val="0"/>
        <w:color w:val="auto"/>
        <w:kern w:val="0"/>
        <w:sz w:val="24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numbering" w:customStyle="1" w:styleId="Bullets">
    <w:name w:val="Bullets"/>
    <w:uiPriority w:val="99"/>
    <w:rsid w:val="000903C8"/>
    <w:pPr>
      <w:numPr>
        <w:numId w:val="21"/>
      </w:numPr>
    </w:pPr>
  </w:style>
  <w:style w:type="paragraph" w:styleId="NoSpacing">
    <w:name w:val="No Spacing"/>
    <w:uiPriority w:val="1"/>
    <w:qFormat/>
    <w:rsid w:val="00D331AA"/>
    <w:pPr>
      <w:jc w:val="both"/>
    </w:pPr>
    <w:rPr>
      <w:sz w:val="24"/>
    </w:rPr>
  </w:style>
  <w:style w:type="paragraph" w:customStyle="1" w:styleId="Label">
    <w:name w:val="Label"/>
    <w:basedOn w:val="Normal"/>
    <w:rsid w:val="00AA34CF"/>
    <w:pPr>
      <w:spacing w:before="180" w:after="180" w:line="240" w:lineRule="auto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DD17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3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17F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DD17FC"/>
    <w:rPr>
      <w:sz w:val="24"/>
    </w:rPr>
  </w:style>
  <w:style w:type="paragraph" w:customStyle="1" w:styleId="Details">
    <w:name w:val="Details"/>
    <w:basedOn w:val="Normal"/>
    <w:qFormat/>
    <w:rsid w:val="00A9538E"/>
    <w:pPr>
      <w:contextualSpacing/>
    </w:pPr>
    <w:rPr>
      <w:b/>
      <w:bCs/>
    </w:rPr>
  </w:style>
  <w:style w:type="paragraph" w:styleId="FootnoteText">
    <w:name w:val="footnote text"/>
    <w:basedOn w:val="Normal"/>
    <w:link w:val="FootnoteTextChar"/>
    <w:qFormat/>
    <w:rsid w:val="003E5E87"/>
    <w:pPr>
      <w:spacing w:before="60" w:line="240" w:lineRule="auto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rsid w:val="003E5E87"/>
    <w:rPr>
      <w:i/>
      <w:sz w:val="18"/>
    </w:rPr>
  </w:style>
  <w:style w:type="character" w:styleId="FootnoteReference">
    <w:name w:val="footnote reference"/>
    <w:basedOn w:val="DefaultParagraphFont"/>
    <w:rsid w:val="0012021D"/>
    <w:rPr>
      <w:vertAlign w:val="superscript"/>
    </w:rPr>
  </w:style>
  <w:style w:type="numbering" w:customStyle="1" w:styleId="ListNumbers">
    <w:name w:val="ListNumbers"/>
    <w:uiPriority w:val="99"/>
    <w:rsid w:val="007B585F"/>
    <w:pPr>
      <w:numPr>
        <w:numId w:val="34"/>
      </w:numPr>
    </w:pPr>
  </w:style>
  <w:style w:type="character" w:styleId="PlaceholderText">
    <w:name w:val="Placeholder Text"/>
    <w:basedOn w:val="DefaultParagraphFont"/>
    <w:uiPriority w:val="99"/>
    <w:semiHidden/>
    <w:rsid w:val="004A55A2"/>
    <w:rPr>
      <w:color w:val="808080"/>
    </w:rPr>
  </w:style>
  <w:style w:type="paragraph" w:styleId="Title">
    <w:name w:val="Title"/>
    <w:basedOn w:val="Normal"/>
    <w:next w:val="Normal"/>
    <w:link w:val="TitleChar"/>
    <w:rsid w:val="000D1F26"/>
    <w:pPr>
      <w:tabs>
        <w:tab w:val="left" w:pos="5681"/>
      </w:tabs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rsid w:val="000D1F26"/>
    <w:rPr>
      <w:rFonts w:eastAsiaTheme="majorEastAsia" w:cstheme="majorBidi"/>
      <w:b/>
      <w:sz w:val="24"/>
      <w:szCs w:val="52"/>
    </w:rPr>
  </w:style>
  <w:style w:type="numbering" w:customStyle="1" w:styleId="Quotes">
    <w:name w:val="Quotes"/>
    <w:uiPriority w:val="99"/>
    <w:rsid w:val="00BF384D"/>
    <w:pPr>
      <w:numPr>
        <w:numId w:val="42"/>
      </w:numPr>
    </w:pPr>
  </w:style>
  <w:style w:type="paragraph" w:customStyle="1" w:styleId="Quote2">
    <w:name w:val="Quote 2"/>
    <w:basedOn w:val="Quote"/>
    <w:qFormat/>
    <w:rsid w:val="009F2340"/>
    <w:pPr>
      <w:ind w:left="1276"/>
    </w:pPr>
  </w:style>
  <w:style w:type="paragraph" w:customStyle="1" w:styleId="Quote3">
    <w:name w:val="Quote 3"/>
    <w:basedOn w:val="Quote"/>
    <w:qFormat/>
    <w:rsid w:val="009F2340"/>
    <w:pPr>
      <w:ind w:left="1843"/>
    </w:pPr>
  </w:style>
  <w:style w:type="paragraph" w:customStyle="1" w:styleId="Quote4">
    <w:name w:val="Quote 4"/>
    <w:basedOn w:val="Quote"/>
    <w:qFormat/>
    <w:rsid w:val="009F2340"/>
    <w:pPr>
      <w:ind w:left="2410"/>
    </w:pPr>
  </w:style>
  <w:style w:type="paragraph" w:customStyle="1" w:styleId="FollowingPara">
    <w:name w:val="FollowingPara"/>
    <w:basedOn w:val="Normal"/>
    <w:qFormat/>
    <w:rsid w:val="00417658"/>
  </w:style>
  <w:style w:type="paragraph" w:customStyle="1" w:styleId="TableText">
    <w:name w:val="Table Text"/>
    <w:basedOn w:val="Normal"/>
    <w:qFormat/>
    <w:rsid w:val="009212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ecisions\DecisionAndReasons_A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152C1339574A2CAF9D112C4AE3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DF1B-787D-4C3B-8D39-D48A1E004D69}"/>
      </w:docPartPr>
      <w:docPartBody>
        <w:p w:rsidR="00CB0A56" w:rsidRDefault="00CB0A56">
          <w:pPr>
            <w:pStyle w:val="2D152C1339574A2CAF9D112C4AE38E06"/>
          </w:pPr>
          <w:r w:rsidRPr="00CD5897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decision</w:t>
          </w:r>
          <w:r w:rsidRPr="00CD5897">
            <w:rPr>
              <w:rStyle w:val="PlaceholderText"/>
            </w:rPr>
            <w:t>.</w:t>
          </w:r>
        </w:p>
      </w:docPartBody>
    </w:docPart>
    <w:docPart>
      <w:docPartPr>
        <w:name w:val="426EDE6CE67243B2B24CF4729149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07FD-94D6-400C-A56B-D309C09751A3}"/>
      </w:docPartPr>
      <w:docPartBody>
        <w:p w:rsidR="00CB0A56" w:rsidRDefault="00CB0A56">
          <w:pPr>
            <w:pStyle w:val="426EDE6CE67243B2B24CF4729149CD05"/>
          </w:pPr>
          <w:r w:rsidRPr="00CD5897">
            <w:rPr>
              <w:rStyle w:val="PlaceholderText"/>
            </w:rPr>
            <w:t>Click here to enter text.</w:t>
          </w:r>
        </w:p>
      </w:docPartBody>
    </w:docPart>
    <w:docPart>
      <w:docPartPr>
        <w:name w:val="8AD280D0EAF7424BB192567ABB9F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29D8-AB1E-44B2-919D-10F6CE20736E}"/>
      </w:docPartPr>
      <w:docPartBody>
        <w:p w:rsidR="00CB0A56" w:rsidRDefault="00CB0A56">
          <w:pPr>
            <w:pStyle w:val="8AD280D0EAF7424BB192567ABB9F5C88"/>
          </w:pPr>
          <w:r w:rsidRPr="00CD5897">
            <w:rPr>
              <w:rStyle w:val="PlaceholderText"/>
            </w:rPr>
            <w:t>Click here to enter text.</w:t>
          </w:r>
        </w:p>
      </w:docPartBody>
    </w:docPart>
    <w:docPart>
      <w:docPartPr>
        <w:name w:val="F574623A602148F7979B2D29131C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5315-CC63-4D58-A0C1-C84F81AA0C3A}"/>
      </w:docPartPr>
      <w:docPartBody>
        <w:p w:rsidR="00CB0A56" w:rsidRDefault="00CB0A56">
          <w:pPr>
            <w:pStyle w:val="F574623A602148F7979B2D29131CC776"/>
          </w:pPr>
          <w:r w:rsidRPr="00CD58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56"/>
    <w:rsid w:val="00781C24"/>
    <w:rsid w:val="00CB0A56"/>
    <w:rsid w:val="00D0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152C1339574A2CAF9D112C4AE38E06">
    <w:name w:val="2D152C1339574A2CAF9D112C4AE38E06"/>
  </w:style>
  <w:style w:type="paragraph" w:customStyle="1" w:styleId="426EDE6CE67243B2B24CF4729149CD05">
    <w:name w:val="426EDE6CE67243B2B24CF4729149CD05"/>
  </w:style>
  <w:style w:type="paragraph" w:customStyle="1" w:styleId="8AD280D0EAF7424BB192567ABB9F5C88">
    <w:name w:val="8AD280D0EAF7424BB192567ABB9F5C88"/>
  </w:style>
  <w:style w:type="paragraph" w:customStyle="1" w:styleId="9CD7F7FEF83D45F585F853437E3C604E">
    <w:name w:val="9CD7F7FEF83D45F585F853437E3C604E"/>
  </w:style>
  <w:style w:type="paragraph" w:customStyle="1" w:styleId="F574623A602148F7979B2D29131CC776">
    <w:name w:val="F574623A602148F7979B2D29131CC7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152C1339574A2CAF9D112C4AE38E06">
    <w:name w:val="2D152C1339574A2CAF9D112C4AE38E06"/>
  </w:style>
  <w:style w:type="paragraph" w:customStyle="1" w:styleId="426EDE6CE67243B2B24CF4729149CD05">
    <w:name w:val="426EDE6CE67243B2B24CF4729149CD05"/>
  </w:style>
  <w:style w:type="paragraph" w:customStyle="1" w:styleId="8AD280D0EAF7424BB192567ABB9F5C88">
    <w:name w:val="8AD280D0EAF7424BB192567ABB9F5C88"/>
  </w:style>
  <w:style w:type="paragraph" w:customStyle="1" w:styleId="9CD7F7FEF83D45F585F853437E3C604E">
    <w:name w:val="9CD7F7FEF83D45F585F853437E3C604E"/>
  </w:style>
  <w:style w:type="paragraph" w:customStyle="1" w:styleId="F574623A602148F7979B2D29131CC776">
    <w:name w:val="F574623A602148F7979B2D29131CC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2CA0-E30B-4BFE-AFD4-D6E5D20F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DecisionAndReasons_AAT.dotm</Template>
  <TotalTime>1</TotalTime>
  <Pages>5</Pages>
  <Words>1067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Appeals Tribunal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Ackerman, Rebekah</dc:creator>
  <cp:lastModifiedBy>Dalwood, Jacqui</cp:lastModifiedBy>
  <cp:revision>2</cp:revision>
  <cp:lastPrinted>2014-11-24T02:48:00Z</cp:lastPrinted>
  <dcterms:created xsi:type="dcterms:W3CDTF">2014-11-24T04:54:00Z</dcterms:created>
  <dcterms:modified xsi:type="dcterms:W3CDTF">2014-11-24T04:54:00Z</dcterms:modified>
  <cp:category>Decision and Reasons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isionNumber">
    <vt:lpwstr> </vt:lpwstr>
  </property>
  <property fmtid="{D5CDD505-2E9C-101B-9397-08002B2CF9AE}" pid="3" name="TribunalText">
    <vt:lpwstr/>
  </property>
  <property fmtid="{D5CDD505-2E9C-101B-9397-08002B2CF9AE}" pid="4" name="ThirdParty5">
    <vt:lpwstr> </vt:lpwstr>
  </property>
  <property fmtid="{D5CDD505-2E9C-101B-9397-08002B2CF9AE}" pid="5" name="ThirdParty4">
    <vt:lpwstr> </vt:lpwstr>
  </property>
  <property fmtid="{D5CDD505-2E9C-101B-9397-08002B2CF9AE}" pid="6" name="ThirdParty3">
    <vt:lpwstr> </vt:lpwstr>
  </property>
  <property fmtid="{D5CDD505-2E9C-101B-9397-08002B2CF9AE}" pid="7" name="ThirdParty2">
    <vt:lpwstr> </vt:lpwstr>
  </property>
  <property fmtid="{D5CDD505-2E9C-101B-9397-08002B2CF9AE}" pid="8" name="OtherParty5">
    <vt:lpwstr> </vt:lpwstr>
  </property>
  <property fmtid="{D5CDD505-2E9C-101B-9397-08002B2CF9AE}" pid="9" name="OtherParty4">
    <vt:lpwstr> </vt:lpwstr>
  </property>
  <property fmtid="{D5CDD505-2E9C-101B-9397-08002B2CF9AE}" pid="10" name="OtherParty3">
    <vt:lpwstr> </vt:lpwstr>
  </property>
  <property fmtid="{D5CDD505-2E9C-101B-9397-08002B2CF9AE}" pid="11" name="OtherParty2">
    <vt:lpwstr> </vt:lpwstr>
  </property>
  <property fmtid="{D5CDD505-2E9C-101B-9397-08002B2CF9AE}" pid="12" name="Respondent5">
    <vt:lpwstr> </vt:lpwstr>
  </property>
  <property fmtid="{D5CDD505-2E9C-101B-9397-08002B2CF9AE}" pid="13" name="Respondent4">
    <vt:lpwstr> </vt:lpwstr>
  </property>
  <property fmtid="{D5CDD505-2E9C-101B-9397-08002B2CF9AE}" pid="14" name="Respondent3">
    <vt:lpwstr> </vt:lpwstr>
  </property>
  <property fmtid="{D5CDD505-2E9C-101B-9397-08002B2CF9AE}" pid="15" name="Respondent2">
    <vt:lpwstr> </vt:lpwstr>
  </property>
  <property fmtid="{D5CDD505-2E9C-101B-9397-08002B2CF9AE}" pid="16" name="Respondent">
    <vt:lpwstr>Secretary, Department of Social Services</vt:lpwstr>
  </property>
  <property fmtid="{D5CDD505-2E9C-101B-9397-08002B2CF9AE}" pid="17" name="JoinedParty5">
    <vt:lpwstr> </vt:lpwstr>
  </property>
  <property fmtid="{D5CDD505-2E9C-101B-9397-08002B2CF9AE}" pid="18" name="JoinedParty4">
    <vt:lpwstr> </vt:lpwstr>
  </property>
  <property fmtid="{D5CDD505-2E9C-101B-9397-08002B2CF9AE}" pid="19" name="JoinedParty3">
    <vt:lpwstr> </vt:lpwstr>
  </property>
  <property fmtid="{D5CDD505-2E9C-101B-9397-08002B2CF9AE}" pid="20" name="JoinedParty2">
    <vt:lpwstr> </vt:lpwstr>
  </property>
  <property fmtid="{D5CDD505-2E9C-101B-9397-08002B2CF9AE}" pid="21" name="Applicant5">
    <vt:lpwstr> </vt:lpwstr>
  </property>
  <property fmtid="{D5CDD505-2E9C-101B-9397-08002B2CF9AE}" pid="22" name="Applicant4">
    <vt:lpwstr> </vt:lpwstr>
  </property>
  <property fmtid="{D5CDD505-2E9C-101B-9397-08002B2CF9AE}" pid="23" name="Applicant3">
    <vt:lpwstr> </vt:lpwstr>
  </property>
  <property fmtid="{D5CDD505-2E9C-101B-9397-08002B2CF9AE}" pid="24" name="Applicant2">
    <vt:lpwstr> </vt:lpwstr>
  </property>
  <property fmtid="{D5CDD505-2E9C-101B-9397-08002B2CF9AE}" pid="25" name="Applicant">
    <vt:lpwstr>Angelo Piazza</vt:lpwstr>
  </property>
  <property fmtid="{D5CDD505-2E9C-101B-9397-08002B2CF9AE}" pid="26" name="FileNumber">
    <vt:lpwstr>2013/5726</vt:lpwstr>
  </property>
  <property fmtid="{D5CDD505-2E9C-101B-9397-08002B2CF9AE}" pid="27" name="FileNumber2">
    <vt:lpwstr> </vt:lpwstr>
  </property>
  <property fmtid="{D5CDD505-2E9C-101B-9397-08002B2CF9AE}" pid="28" name="FileNumber3">
    <vt:lpwstr> </vt:lpwstr>
  </property>
  <property fmtid="{D5CDD505-2E9C-101B-9397-08002B2CF9AE}" pid="29" name="FileNumber4">
    <vt:lpwstr> </vt:lpwstr>
  </property>
  <property fmtid="{D5CDD505-2E9C-101B-9397-08002B2CF9AE}" pid="30" name="FileNumber5">
    <vt:lpwstr> </vt:lpwstr>
  </property>
  <property fmtid="{D5CDD505-2E9C-101B-9397-08002B2CF9AE}" pid="31" name="FileNumber6">
    <vt:lpwstr> </vt:lpwstr>
  </property>
  <property fmtid="{D5CDD505-2E9C-101B-9397-08002B2CF9AE}" pid="32" name="FileNumber7">
    <vt:lpwstr> </vt:lpwstr>
  </property>
  <property fmtid="{D5CDD505-2E9C-101B-9397-08002B2CF9AE}" pid="33" name="FileNumber8">
    <vt:lpwstr> </vt:lpwstr>
  </property>
  <property fmtid="{D5CDD505-2E9C-101B-9397-08002B2CF9AE}" pid="34" name="FileNumber9">
    <vt:lpwstr> </vt:lpwstr>
  </property>
  <property fmtid="{D5CDD505-2E9C-101B-9397-08002B2CF9AE}" pid="35" name="FileNumber10">
    <vt:lpwstr> </vt:lpwstr>
  </property>
  <property fmtid="{D5CDD505-2E9C-101B-9397-08002B2CF9AE}" pid="36" name="FileNumber11">
    <vt:lpwstr> </vt:lpwstr>
  </property>
  <property fmtid="{D5CDD505-2E9C-101B-9397-08002B2CF9AE}" pid="37" name="Applicant6">
    <vt:lpwstr> </vt:lpwstr>
  </property>
  <property fmtid="{D5CDD505-2E9C-101B-9397-08002B2CF9AE}" pid="38" name="Applicant7">
    <vt:lpwstr> </vt:lpwstr>
  </property>
  <property fmtid="{D5CDD505-2E9C-101B-9397-08002B2CF9AE}" pid="39" name="Applicant8">
    <vt:lpwstr> </vt:lpwstr>
  </property>
  <property fmtid="{D5CDD505-2E9C-101B-9397-08002B2CF9AE}" pid="40" name="Applicant9">
    <vt:lpwstr> </vt:lpwstr>
  </property>
  <property fmtid="{D5CDD505-2E9C-101B-9397-08002B2CF9AE}" pid="41" name="Applicant10">
    <vt:lpwstr> </vt:lpwstr>
  </property>
  <property fmtid="{D5CDD505-2E9C-101B-9397-08002B2CF9AE}" pid="42" name="Applicant11">
    <vt:lpwstr> </vt:lpwstr>
  </property>
  <property fmtid="{D5CDD505-2E9C-101B-9397-08002B2CF9AE}" pid="43" name="Respondent6">
    <vt:lpwstr> </vt:lpwstr>
  </property>
  <property fmtid="{D5CDD505-2E9C-101B-9397-08002B2CF9AE}" pid="44" name="Respondent7">
    <vt:lpwstr> </vt:lpwstr>
  </property>
  <property fmtid="{D5CDD505-2E9C-101B-9397-08002B2CF9AE}" pid="45" name="Respondent8">
    <vt:lpwstr> </vt:lpwstr>
  </property>
  <property fmtid="{D5CDD505-2E9C-101B-9397-08002B2CF9AE}" pid="46" name="Respondent9">
    <vt:lpwstr> </vt:lpwstr>
  </property>
  <property fmtid="{D5CDD505-2E9C-101B-9397-08002B2CF9AE}" pid="47" name="Respondent10">
    <vt:lpwstr> </vt:lpwstr>
  </property>
  <property fmtid="{D5CDD505-2E9C-101B-9397-08002B2CF9AE}" pid="48" name="Respondent11">
    <vt:lpwstr> </vt:lpwstr>
  </property>
  <property fmtid="{D5CDD505-2E9C-101B-9397-08002B2CF9AE}" pid="49" name="JoinedParty6">
    <vt:lpwstr> </vt:lpwstr>
  </property>
  <property fmtid="{D5CDD505-2E9C-101B-9397-08002B2CF9AE}" pid="50" name="JoinedParty7">
    <vt:lpwstr> </vt:lpwstr>
  </property>
  <property fmtid="{D5CDD505-2E9C-101B-9397-08002B2CF9AE}" pid="51" name="JoinedParty8">
    <vt:lpwstr> </vt:lpwstr>
  </property>
  <property fmtid="{D5CDD505-2E9C-101B-9397-08002B2CF9AE}" pid="52" name="JoinedParty9">
    <vt:lpwstr> </vt:lpwstr>
  </property>
  <property fmtid="{D5CDD505-2E9C-101B-9397-08002B2CF9AE}" pid="53" name="JoinedParty10">
    <vt:lpwstr> </vt:lpwstr>
  </property>
  <property fmtid="{D5CDD505-2E9C-101B-9397-08002B2CF9AE}" pid="54" name="JoinedParty11">
    <vt:lpwstr> </vt:lpwstr>
  </property>
  <property fmtid="{D5CDD505-2E9C-101B-9397-08002B2CF9AE}" pid="55" name="OtherParty6">
    <vt:lpwstr> </vt:lpwstr>
  </property>
  <property fmtid="{D5CDD505-2E9C-101B-9397-08002B2CF9AE}" pid="56" name="OtherParty7">
    <vt:lpwstr> </vt:lpwstr>
  </property>
  <property fmtid="{D5CDD505-2E9C-101B-9397-08002B2CF9AE}" pid="57" name="OtherParty8">
    <vt:lpwstr> </vt:lpwstr>
  </property>
  <property fmtid="{D5CDD505-2E9C-101B-9397-08002B2CF9AE}" pid="58" name="OtherParty9">
    <vt:lpwstr> </vt:lpwstr>
  </property>
  <property fmtid="{D5CDD505-2E9C-101B-9397-08002B2CF9AE}" pid="59" name="OtherParty10">
    <vt:lpwstr> </vt:lpwstr>
  </property>
  <property fmtid="{D5CDD505-2E9C-101B-9397-08002B2CF9AE}" pid="60" name="OtherParty11">
    <vt:lpwstr> </vt:lpwstr>
  </property>
  <property fmtid="{D5CDD505-2E9C-101B-9397-08002B2CF9AE}" pid="61" name="ThirdParty6">
    <vt:lpwstr> </vt:lpwstr>
  </property>
  <property fmtid="{D5CDD505-2E9C-101B-9397-08002B2CF9AE}" pid="62" name="ThirdParty7">
    <vt:lpwstr> </vt:lpwstr>
  </property>
  <property fmtid="{D5CDD505-2E9C-101B-9397-08002B2CF9AE}" pid="63" name="ThirdParty8">
    <vt:lpwstr> </vt:lpwstr>
  </property>
  <property fmtid="{D5CDD505-2E9C-101B-9397-08002B2CF9AE}" pid="64" name="ThirdParty9">
    <vt:lpwstr> </vt:lpwstr>
  </property>
  <property fmtid="{D5CDD505-2E9C-101B-9397-08002B2CF9AE}" pid="65" name="ThirdParty10">
    <vt:lpwstr> </vt:lpwstr>
  </property>
  <property fmtid="{D5CDD505-2E9C-101B-9397-08002B2CF9AE}" pid="66" name="ThirdParty11">
    <vt:lpwstr> </vt:lpwstr>
  </property>
  <property fmtid="{D5CDD505-2E9C-101B-9397-08002B2CF9AE}" pid="67" name="ThirdParty">
    <vt:lpwstr> </vt:lpwstr>
  </property>
  <property fmtid="{D5CDD505-2E9C-101B-9397-08002B2CF9AE}" pid="68" name="OtherParty">
    <vt:lpwstr> </vt:lpwstr>
  </property>
  <property fmtid="{D5CDD505-2E9C-101B-9397-08002B2CF9AE}" pid="69" name="JoinedParty">
    <vt:lpwstr> </vt:lpwstr>
  </property>
  <property fmtid="{D5CDD505-2E9C-101B-9397-08002B2CF9AE}" pid="70" name="Division">
    <vt:lpwstr>GENERAL ADMINISTRATIVE DIVISION</vt:lpwstr>
  </property>
  <property fmtid="{D5CDD505-2E9C-101B-9397-08002B2CF9AE}" pid="71" name="TribunalSignee">
    <vt:lpwstr>Senior Member Bernard J McCabe</vt:lpwstr>
  </property>
  <property fmtid="{D5CDD505-2E9C-101B-9397-08002B2CF9AE}" pid="72" name="Catchwords">
    <vt:lpwstr> </vt:lpwstr>
  </property>
  <property fmtid="{D5CDD505-2E9C-101B-9397-08002B2CF9AE}" pid="73" name="Legislation">
    <vt:lpwstr> </vt:lpwstr>
  </property>
  <property fmtid="{D5CDD505-2E9C-101B-9397-08002B2CF9AE}" pid="74" name="Cases">
    <vt:lpwstr> </vt:lpwstr>
  </property>
  <property fmtid="{D5CDD505-2E9C-101B-9397-08002B2CF9AE}" pid="75" name="SecondaryMaterials">
    <vt:lpwstr> </vt:lpwstr>
  </property>
  <property fmtid="{D5CDD505-2E9C-101B-9397-08002B2CF9AE}" pid="76" name="DateOfHearing">
    <vt:lpwstr>13 November 2014</vt:lpwstr>
  </property>
  <property fmtid="{D5CDD505-2E9C-101B-9397-08002B2CF9AE}" pid="77" name="DateFinalSubmission">
    <vt:lpwstr> </vt:lpwstr>
  </property>
  <property fmtid="{D5CDD505-2E9C-101B-9397-08002B2CF9AE}" pid="78" name="Applicant_Counsel">
    <vt:lpwstr> </vt:lpwstr>
  </property>
  <property fmtid="{D5CDD505-2E9C-101B-9397-08002B2CF9AE}" pid="79" name="Applicant_Advocate">
    <vt:lpwstr> </vt:lpwstr>
  </property>
  <property fmtid="{D5CDD505-2E9C-101B-9397-08002B2CF9AE}" pid="80" name="Applicant_Solicitors">
    <vt:lpwstr> </vt:lpwstr>
  </property>
  <property fmtid="{D5CDD505-2E9C-101B-9397-08002B2CF9AE}" pid="81" name="Respondent_Counsel">
    <vt:lpwstr> </vt:lpwstr>
  </property>
  <property fmtid="{D5CDD505-2E9C-101B-9397-08002B2CF9AE}" pid="82" name="Respondent_Advocate">
    <vt:lpwstr> </vt:lpwstr>
  </property>
  <property fmtid="{D5CDD505-2E9C-101B-9397-08002B2CF9AE}" pid="83" name="Respondent_Solicitors">
    <vt:lpwstr>Mr D McLaren, Department of Human Services</vt:lpwstr>
  </property>
  <property fmtid="{D5CDD505-2E9C-101B-9397-08002B2CF9AE}" pid="84" name="Joined_Counsel">
    <vt:lpwstr> </vt:lpwstr>
  </property>
  <property fmtid="{D5CDD505-2E9C-101B-9397-08002B2CF9AE}" pid="85" name="Joined_Advocate">
    <vt:lpwstr> </vt:lpwstr>
  </property>
  <property fmtid="{D5CDD505-2E9C-101B-9397-08002B2CF9AE}" pid="86" name="OtherParty_Counsel">
    <vt:lpwstr> </vt:lpwstr>
  </property>
  <property fmtid="{D5CDD505-2E9C-101B-9397-08002B2CF9AE}" pid="87" name="OtherParty_Advocate">
    <vt:lpwstr> </vt:lpwstr>
  </property>
  <property fmtid="{D5CDD505-2E9C-101B-9397-08002B2CF9AE}" pid="88" name="OtherParty_Solicitors">
    <vt:lpwstr> </vt:lpwstr>
  </property>
  <property fmtid="{D5CDD505-2E9C-101B-9397-08002B2CF9AE}" pid="89" name="DecisionSummary">
    <vt:lpwstr> </vt:lpwstr>
  </property>
  <property fmtid="{D5CDD505-2E9C-101B-9397-08002B2CF9AE}" pid="90" name="Joined_Solicitors">
    <vt:lpwstr> </vt:lpwstr>
  </property>
  <property fmtid="{D5CDD505-2E9C-101B-9397-08002B2CF9AE}" pid="91" name="ThirdParty_Counsel">
    <vt:lpwstr> </vt:lpwstr>
  </property>
  <property fmtid="{D5CDD505-2E9C-101B-9397-08002B2CF9AE}" pid="92" name="ThirdParty_Solicitors">
    <vt:lpwstr> </vt:lpwstr>
  </property>
  <property fmtid="{D5CDD505-2E9C-101B-9397-08002B2CF9AE}" pid="93" name="ThirdParty_Advocate">
    <vt:lpwstr> </vt:lpwstr>
  </property>
  <property fmtid="{D5CDD505-2E9C-101B-9397-08002B2CF9AE}" pid="94" name="SigneeDesignation">
    <vt:lpwstr>Associate</vt:lpwstr>
  </property>
  <property fmtid="{D5CDD505-2E9C-101B-9397-08002B2CF9AE}" pid="95" name="DateWrittenReason">
    <vt:lpwstr>XX November 2014</vt:lpwstr>
  </property>
  <property fmtid="{D5CDD505-2E9C-101B-9397-08002B2CF9AE}" pid="96" name="DecisionDate">
    <vt:lpwstr>13 November 2014</vt:lpwstr>
  </property>
  <property fmtid="{D5CDD505-2E9C-101B-9397-08002B2CF9AE}" pid="97" name="ReasonsforDecisionDate">
    <vt:lpwstr>XX November 2014</vt:lpwstr>
  </property>
  <property fmtid="{D5CDD505-2E9C-101B-9397-08002B2CF9AE}" pid="98" name="StampDate">
    <vt:lpwstr>XX November 2014</vt:lpwstr>
  </property>
  <property fmtid="{D5CDD505-2E9C-101B-9397-08002B2CF9AE}" pid="99" name="TribunalLastPgForm">
    <vt:lpwstr>Senior Member Bernard J McCabe</vt:lpwstr>
  </property>
  <property fmtid="{D5CDD505-2E9C-101B-9397-08002B2CF9AE}" pid="100" name="InfoCDC">
    <vt:lpwstr> </vt:lpwstr>
  </property>
  <property fmtid="{D5CDD505-2E9C-101B-9397-08002B2CF9AE}" pid="101" name="Place">
    <vt:lpwstr>Sydney</vt:lpwstr>
  </property>
</Properties>
</file>